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C8868" w14:textId="77777777" w:rsidR="006D4E5F" w:rsidRPr="00701DB3" w:rsidRDefault="006D4E5F" w:rsidP="004D560F">
      <w:pPr>
        <w:pStyle w:val="3Policytitle"/>
        <w:jc w:val="center"/>
        <w:rPr>
          <w:rFonts w:ascii="Calibri" w:hAnsi="Calibri" w:cs="Calibri"/>
          <w:sz w:val="24"/>
          <w:lang w:val="en-GB"/>
        </w:rPr>
      </w:pPr>
    </w:p>
    <w:p w14:paraId="6339D885" w14:textId="77777777" w:rsidR="006D4E5F" w:rsidRPr="00701DB3" w:rsidRDefault="006D4E5F" w:rsidP="004D560F">
      <w:pPr>
        <w:pStyle w:val="3Policytitle"/>
        <w:jc w:val="center"/>
        <w:rPr>
          <w:rFonts w:ascii="Calibri" w:hAnsi="Calibri" w:cs="Calibri"/>
          <w:sz w:val="24"/>
          <w:lang w:val="en-GB"/>
        </w:rPr>
      </w:pPr>
    </w:p>
    <w:p w14:paraId="260A38AE" w14:textId="77777777" w:rsidR="00743682" w:rsidRPr="00152E12" w:rsidRDefault="00743682" w:rsidP="00743682">
      <w:pPr>
        <w:pStyle w:val="Title"/>
        <w:rPr>
          <w:rFonts w:asciiTheme="minorHAnsi" w:hAnsiTheme="minorHAnsi" w:cstheme="minorHAnsi"/>
          <w:sz w:val="44"/>
        </w:rPr>
      </w:pPr>
      <w:bookmarkStart w:id="0" w:name="_Toc119070491"/>
      <w:r w:rsidRPr="00152E12">
        <w:rPr>
          <w:rFonts w:asciiTheme="minorHAnsi" w:hAnsiTheme="minorHAnsi" w:cstheme="minorHAnsi"/>
          <w:sz w:val="44"/>
        </w:rPr>
        <w:t xml:space="preserve">New Ash Green Primary School </w:t>
      </w:r>
    </w:p>
    <w:p w14:paraId="712D365D" w14:textId="77777777" w:rsidR="00743682" w:rsidRPr="00152E12" w:rsidRDefault="00743682" w:rsidP="00743682">
      <w:pPr>
        <w:pStyle w:val="Title"/>
        <w:rPr>
          <w:rFonts w:asciiTheme="minorHAnsi" w:hAnsiTheme="minorHAnsi" w:cstheme="minorHAnsi"/>
          <w:sz w:val="44"/>
        </w:rPr>
      </w:pPr>
      <w:r w:rsidRPr="00152E12">
        <w:rPr>
          <w:rFonts w:asciiTheme="minorHAnsi" w:hAnsiTheme="minorHAnsi" w:cstheme="minorHAnsi"/>
          <w:sz w:val="44"/>
        </w:rPr>
        <w:t xml:space="preserve">Policy for Inclusion and </w:t>
      </w:r>
    </w:p>
    <w:p w14:paraId="6E8B6EBD" w14:textId="77777777" w:rsidR="00743682" w:rsidRPr="00152E12" w:rsidRDefault="00743682" w:rsidP="00743682">
      <w:pPr>
        <w:pStyle w:val="Title"/>
        <w:rPr>
          <w:rFonts w:asciiTheme="minorHAnsi" w:hAnsiTheme="minorHAnsi" w:cstheme="minorHAnsi"/>
          <w:sz w:val="44"/>
        </w:rPr>
      </w:pPr>
      <w:r w:rsidRPr="00152E12">
        <w:rPr>
          <w:rFonts w:asciiTheme="minorHAnsi" w:hAnsiTheme="minorHAnsi" w:cstheme="minorHAnsi"/>
          <w:sz w:val="44"/>
        </w:rPr>
        <w:t xml:space="preserve">Special Educational Needs </w:t>
      </w:r>
    </w:p>
    <w:p w14:paraId="76244AA8" w14:textId="77777777" w:rsidR="00743682" w:rsidRPr="00152E12" w:rsidRDefault="00743682" w:rsidP="00743682">
      <w:r w:rsidRPr="00152E12">
        <w:t> </w:t>
      </w:r>
    </w:p>
    <w:p w14:paraId="695114ED" w14:textId="77777777" w:rsidR="00743682" w:rsidRPr="00152E12" w:rsidRDefault="00743682" w:rsidP="00743682">
      <w:pPr>
        <w:jc w:val="center"/>
      </w:pPr>
      <w:r w:rsidRPr="00152E12">
        <w:rPr>
          <w:rFonts w:cstheme="minorHAnsi"/>
          <w:b/>
          <w:noProof/>
        </w:rPr>
        <w:drawing>
          <wp:inline distT="0" distB="0" distL="0" distR="0" wp14:anchorId="0EEDFCFC" wp14:editId="5B0EF708">
            <wp:extent cx="958850" cy="1143000"/>
            <wp:effectExtent l="0" t="0" r="0" b="0"/>
            <wp:docPr id="1"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school&#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850" cy="1143000"/>
                    </a:xfrm>
                    <a:prstGeom prst="rect">
                      <a:avLst/>
                    </a:prstGeom>
                  </pic:spPr>
                </pic:pic>
              </a:graphicData>
            </a:graphic>
          </wp:inline>
        </w:drawing>
      </w:r>
    </w:p>
    <w:p w14:paraId="669CB8B6" w14:textId="77777777" w:rsidR="00743682" w:rsidRPr="00152E12" w:rsidRDefault="00743682" w:rsidP="00743682">
      <w:r w:rsidRPr="00152E12">
        <w:t> </w:t>
      </w:r>
    </w:p>
    <w:p w14:paraId="25671E8C" w14:textId="77777777" w:rsidR="00743682" w:rsidRPr="00152E12" w:rsidRDefault="00743682" w:rsidP="00743682">
      <w:r w:rsidRPr="00152E12">
        <w:t> </w:t>
      </w:r>
    </w:p>
    <w:p w14:paraId="000BA114" w14:textId="77777777" w:rsidR="00743682" w:rsidRPr="00152E12" w:rsidRDefault="00743682" w:rsidP="00743682">
      <w:pPr>
        <w:jc w:val="center"/>
      </w:pPr>
      <w:r w:rsidRPr="00152E12">
        <w:rPr>
          <w:b/>
          <w:bCs/>
        </w:rPr>
        <w:t>Inclusion Team</w:t>
      </w:r>
    </w:p>
    <w:p w14:paraId="592F22ED" w14:textId="77777777" w:rsidR="00743682" w:rsidRPr="00152E12" w:rsidRDefault="00743682" w:rsidP="00743682">
      <w:pPr>
        <w:jc w:val="center"/>
      </w:pPr>
      <w:r w:rsidRPr="00152E12">
        <w:rPr>
          <w:b/>
          <w:bCs/>
        </w:rPr>
        <w:t>SEND Governor:</w:t>
      </w:r>
    </w:p>
    <w:p w14:paraId="005BD3D1" w14:textId="3FDE4695" w:rsidR="00743682" w:rsidRPr="00152E12" w:rsidRDefault="009B3AD6" w:rsidP="009B3AD6">
      <w:pPr>
        <w:jc w:val="center"/>
      </w:pPr>
      <w:r>
        <w:t>Hannah Ward</w:t>
      </w:r>
    </w:p>
    <w:p w14:paraId="5DD9A163" w14:textId="77777777" w:rsidR="00743682" w:rsidRPr="00152E12" w:rsidRDefault="00743682" w:rsidP="00743682">
      <w:pPr>
        <w:jc w:val="center"/>
      </w:pPr>
      <w:r w:rsidRPr="00152E12">
        <w:rPr>
          <w:b/>
          <w:bCs/>
        </w:rPr>
        <w:t>Inclusion Lead:</w:t>
      </w:r>
    </w:p>
    <w:p w14:paraId="0111301B" w14:textId="77777777" w:rsidR="00743682" w:rsidRPr="00152E12" w:rsidRDefault="00743682" w:rsidP="00743682">
      <w:pPr>
        <w:jc w:val="center"/>
      </w:pPr>
      <w:r w:rsidRPr="00152E12">
        <w:t>Mrs Sam Goss</w:t>
      </w:r>
    </w:p>
    <w:p w14:paraId="0B6F3535" w14:textId="77777777" w:rsidR="00743682" w:rsidRPr="00152E12" w:rsidRDefault="00743682" w:rsidP="00743682">
      <w:pPr>
        <w:jc w:val="center"/>
      </w:pPr>
      <w:r w:rsidRPr="00152E12">
        <w:t>Contact No. 01474 873858</w:t>
      </w:r>
    </w:p>
    <w:p w14:paraId="4458EAFA" w14:textId="77777777" w:rsidR="00743682" w:rsidRPr="00152E12" w:rsidRDefault="00743682" w:rsidP="00743682">
      <w:pPr>
        <w:jc w:val="center"/>
      </w:pPr>
      <w:hyperlink r:id="rId13" w:history="1">
        <w:r w:rsidRPr="00152E12">
          <w:rPr>
            <w:rStyle w:val="Hyperlink"/>
          </w:rPr>
          <w:t>office@new-ash.kent.sch.uk</w:t>
        </w:r>
      </w:hyperlink>
    </w:p>
    <w:p w14:paraId="223B4B0E" w14:textId="77777777" w:rsidR="00743682" w:rsidRPr="00152E12" w:rsidRDefault="00743682" w:rsidP="00743682">
      <w:r w:rsidRPr="00152E12">
        <w:t> </w:t>
      </w:r>
    </w:p>
    <w:p w14:paraId="57BB2C28" w14:textId="77777777" w:rsidR="00743682" w:rsidRPr="00152E12" w:rsidRDefault="00743682" w:rsidP="00743682"/>
    <w:p w14:paraId="4299CCBA" w14:textId="77777777" w:rsidR="00743682" w:rsidRPr="00152E12" w:rsidRDefault="00743682" w:rsidP="00743682"/>
    <w:p w14:paraId="214FDF61" w14:textId="77777777" w:rsidR="00743682" w:rsidRPr="00152E12" w:rsidRDefault="00743682" w:rsidP="00743682"/>
    <w:p w14:paraId="10393D9F" w14:textId="77777777" w:rsidR="00743682" w:rsidRPr="00152E12" w:rsidRDefault="00743682" w:rsidP="00743682"/>
    <w:tbl>
      <w:tblPr>
        <w:tblW w:w="0" w:type="dxa"/>
        <w:tblInd w:w="105" w:type="dxa"/>
        <w:tblBorders>
          <w:top w:val="outset" w:sz="6" w:space="0" w:color="auto"/>
          <w:left w:val="outset" w:sz="6" w:space="0" w:color="auto"/>
          <w:bottom w:val="outset" w:sz="6" w:space="0" w:color="auto"/>
          <w:right w:val="outset" w:sz="6" w:space="0" w:color="auto"/>
        </w:tblBorders>
        <w:shd w:val="clear" w:color="auto" w:fill="D8DFDE"/>
        <w:tblCellMar>
          <w:left w:w="0" w:type="dxa"/>
          <w:right w:w="0" w:type="dxa"/>
        </w:tblCellMar>
        <w:tblLook w:val="04A0" w:firstRow="1" w:lastRow="0" w:firstColumn="1" w:lastColumn="0" w:noHBand="0" w:noVBand="1"/>
      </w:tblPr>
      <w:tblGrid>
        <w:gridCol w:w="2564"/>
        <w:gridCol w:w="3235"/>
        <w:gridCol w:w="3842"/>
      </w:tblGrid>
      <w:tr w:rsidR="00743682" w:rsidRPr="00152E12" w14:paraId="359F6DEF" w14:textId="77777777" w:rsidTr="009A45D6">
        <w:trPr>
          <w:trHeight w:val="300"/>
        </w:trPr>
        <w:tc>
          <w:tcPr>
            <w:tcW w:w="2580" w:type="dxa"/>
            <w:tcBorders>
              <w:top w:val="nil"/>
              <w:left w:val="nil"/>
              <w:bottom w:val="single" w:sz="18" w:space="0" w:color="FFFFFF"/>
              <w:right w:val="nil"/>
            </w:tcBorders>
            <w:shd w:val="clear" w:color="auto" w:fill="D8DFDE"/>
            <w:hideMark/>
          </w:tcPr>
          <w:p w14:paraId="7EFDA4C5" w14:textId="77777777" w:rsidR="00743682" w:rsidRPr="00152E12" w:rsidRDefault="00743682" w:rsidP="009A45D6">
            <w:r w:rsidRPr="00152E12">
              <w:rPr>
                <w:b/>
                <w:bCs/>
              </w:rPr>
              <w:t>Approved by:</w:t>
            </w:r>
            <w:r w:rsidRPr="00152E12">
              <w:t> </w:t>
            </w:r>
          </w:p>
        </w:tc>
        <w:tc>
          <w:tcPr>
            <w:tcW w:w="3255" w:type="dxa"/>
            <w:tcBorders>
              <w:top w:val="nil"/>
              <w:left w:val="nil"/>
              <w:bottom w:val="single" w:sz="18" w:space="0" w:color="FFFFFF"/>
              <w:right w:val="nil"/>
            </w:tcBorders>
            <w:shd w:val="clear" w:color="auto" w:fill="D8DFDE"/>
            <w:hideMark/>
          </w:tcPr>
          <w:p w14:paraId="63A7199E" w14:textId="77777777" w:rsidR="00743682" w:rsidRPr="00152E12" w:rsidRDefault="00743682" w:rsidP="009A45D6">
            <w:r w:rsidRPr="00152E12">
              <w:t>Mrs Caroline Cain, Executive Headteacher </w:t>
            </w:r>
          </w:p>
          <w:p w14:paraId="1C8EAC93" w14:textId="77777777" w:rsidR="00743682" w:rsidRPr="00152E12" w:rsidRDefault="00743682" w:rsidP="009A45D6">
            <w:r w:rsidRPr="00152E12">
              <w:t xml:space="preserve">And Governing Body </w:t>
            </w:r>
          </w:p>
        </w:tc>
        <w:tc>
          <w:tcPr>
            <w:tcW w:w="3855" w:type="dxa"/>
            <w:tcBorders>
              <w:top w:val="nil"/>
              <w:left w:val="nil"/>
              <w:bottom w:val="single" w:sz="18" w:space="0" w:color="FFFFFF"/>
              <w:right w:val="nil"/>
            </w:tcBorders>
            <w:shd w:val="clear" w:color="auto" w:fill="D8DFDE"/>
            <w:hideMark/>
          </w:tcPr>
          <w:p w14:paraId="287F45A4" w14:textId="45CDD42E" w:rsidR="00743682" w:rsidRPr="00152E12" w:rsidRDefault="00743682" w:rsidP="009A45D6">
            <w:r w:rsidRPr="00152E12">
              <w:rPr>
                <w:b/>
                <w:bCs/>
              </w:rPr>
              <w:t>Date:</w:t>
            </w:r>
            <w:r w:rsidRPr="00152E12">
              <w:t xml:space="preserve"> </w:t>
            </w:r>
            <w:r w:rsidR="000B7374">
              <w:t>September</w:t>
            </w:r>
            <w:r w:rsidR="00051494" w:rsidRPr="00152E12">
              <w:t xml:space="preserve"> 202</w:t>
            </w:r>
            <w:r w:rsidR="00A82B16">
              <w:t>6</w:t>
            </w:r>
          </w:p>
        </w:tc>
      </w:tr>
      <w:tr w:rsidR="00743682" w:rsidRPr="00152E12" w14:paraId="5DAA5F14" w14:textId="77777777" w:rsidTr="009A45D6">
        <w:trPr>
          <w:trHeight w:val="300"/>
        </w:trPr>
        <w:tc>
          <w:tcPr>
            <w:tcW w:w="2580" w:type="dxa"/>
            <w:tcBorders>
              <w:top w:val="single" w:sz="18" w:space="0" w:color="FFFFFF"/>
              <w:left w:val="nil"/>
              <w:bottom w:val="single" w:sz="18" w:space="0" w:color="FFFFFF"/>
              <w:right w:val="nil"/>
            </w:tcBorders>
            <w:shd w:val="clear" w:color="auto" w:fill="D8DFDE"/>
            <w:hideMark/>
          </w:tcPr>
          <w:p w14:paraId="40493CFF" w14:textId="77777777" w:rsidR="00743682" w:rsidRPr="00152E12" w:rsidRDefault="00743682" w:rsidP="009A45D6">
            <w:r w:rsidRPr="00152E12">
              <w:rPr>
                <w:b/>
                <w:bCs/>
              </w:rPr>
              <w:t>Last reviewed on:</w:t>
            </w:r>
            <w:r w:rsidRPr="00152E12">
              <w:t> </w:t>
            </w:r>
          </w:p>
        </w:tc>
        <w:tc>
          <w:tcPr>
            <w:tcW w:w="7125" w:type="dxa"/>
            <w:gridSpan w:val="2"/>
            <w:tcBorders>
              <w:top w:val="single" w:sz="18" w:space="0" w:color="FFFFFF"/>
              <w:left w:val="nil"/>
              <w:bottom w:val="single" w:sz="18" w:space="0" w:color="FFFFFF"/>
              <w:right w:val="nil"/>
            </w:tcBorders>
            <w:shd w:val="clear" w:color="auto" w:fill="D8DFDE"/>
            <w:hideMark/>
          </w:tcPr>
          <w:p w14:paraId="54B5CDF0" w14:textId="1F856F8D" w:rsidR="00743682" w:rsidRPr="00152E12" w:rsidRDefault="009B3AD6" w:rsidP="009A45D6">
            <w:r>
              <w:t>September 2026</w:t>
            </w:r>
          </w:p>
        </w:tc>
      </w:tr>
      <w:tr w:rsidR="00743682" w:rsidRPr="00152E12" w14:paraId="2ADF2EDE" w14:textId="77777777" w:rsidTr="009A45D6">
        <w:trPr>
          <w:trHeight w:val="300"/>
        </w:trPr>
        <w:tc>
          <w:tcPr>
            <w:tcW w:w="2580" w:type="dxa"/>
            <w:tcBorders>
              <w:top w:val="single" w:sz="18" w:space="0" w:color="FFFFFF"/>
              <w:left w:val="nil"/>
              <w:bottom w:val="nil"/>
              <w:right w:val="nil"/>
            </w:tcBorders>
            <w:shd w:val="clear" w:color="auto" w:fill="D8DFDE"/>
            <w:hideMark/>
          </w:tcPr>
          <w:p w14:paraId="6C0E7BDF" w14:textId="77777777" w:rsidR="00743682" w:rsidRPr="00152E12" w:rsidRDefault="00743682" w:rsidP="009A45D6">
            <w:r w:rsidRPr="00152E12">
              <w:rPr>
                <w:b/>
                <w:bCs/>
              </w:rPr>
              <w:t>Next review due by:</w:t>
            </w:r>
            <w:r w:rsidRPr="00152E12">
              <w:t> </w:t>
            </w:r>
          </w:p>
        </w:tc>
        <w:tc>
          <w:tcPr>
            <w:tcW w:w="7125" w:type="dxa"/>
            <w:gridSpan w:val="2"/>
            <w:tcBorders>
              <w:top w:val="single" w:sz="18" w:space="0" w:color="FFFFFF"/>
              <w:left w:val="nil"/>
              <w:bottom w:val="nil"/>
              <w:right w:val="nil"/>
            </w:tcBorders>
            <w:shd w:val="clear" w:color="auto" w:fill="D8DFDE"/>
            <w:hideMark/>
          </w:tcPr>
          <w:p w14:paraId="02B312A6" w14:textId="4CE6BEB5" w:rsidR="00743682" w:rsidRPr="00152E12" w:rsidRDefault="00CE621C" w:rsidP="009A45D6">
            <w:r w:rsidRPr="00152E12">
              <w:t>October</w:t>
            </w:r>
            <w:r w:rsidR="00743682" w:rsidRPr="00152E12">
              <w:t xml:space="preserve"> 202</w:t>
            </w:r>
            <w:r w:rsidR="00A82B16">
              <w:t>7</w:t>
            </w:r>
          </w:p>
        </w:tc>
      </w:tr>
    </w:tbl>
    <w:p w14:paraId="4F15B5D8" w14:textId="77777777" w:rsidR="00743682" w:rsidRPr="00152E12" w:rsidRDefault="00743682" w:rsidP="00743682"/>
    <w:p w14:paraId="289AEB77" w14:textId="77777777" w:rsidR="00CE621C" w:rsidRPr="00152E12" w:rsidRDefault="00CE621C" w:rsidP="00743682"/>
    <w:p w14:paraId="15AD441E" w14:textId="77777777" w:rsidR="00CE621C" w:rsidRPr="00152E12" w:rsidRDefault="00CE621C" w:rsidP="00743682"/>
    <w:p w14:paraId="28D41042" w14:textId="77777777" w:rsidR="00CE621C" w:rsidRPr="00152E12" w:rsidRDefault="00CE621C" w:rsidP="00743682"/>
    <w:p w14:paraId="5D3585FB" w14:textId="77777777" w:rsidR="00CE621C" w:rsidRPr="00152E12" w:rsidRDefault="00CE621C" w:rsidP="00743682"/>
    <w:p w14:paraId="05A173A4" w14:textId="2BF9CB91" w:rsidR="006536D5" w:rsidRPr="00152E12" w:rsidRDefault="006536D5" w:rsidP="00CE495B">
      <w:pPr>
        <w:pStyle w:val="Heading1"/>
        <w:rPr>
          <w:color w:val="auto"/>
          <w:sz w:val="24"/>
          <w:szCs w:val="24"/>
        </w:rPr>
      </w:pPr>
      <w:r w:rsidRPr="00152E12">
        <w:rPr>
          <w:color w:val="auto"/>
          <w:sz w:val="24"/>
          <w:szCs w:val="24"/>
          <w:shd w:val="clear" w:color="auto" w:fill="DAE9F7"/>
        </w:rPr>
        <w:lastRenderedPageBreak/>
        <w:t>Contents</w:t>
      </w:r>
      <w:bookmarkEnd w:id="0"/>
      <w:r w:rsidRPr="00152E12">
        <w:rPr>
          <w:color w:val="auto"/>
          <w:sz w:val="24"/>
          <w:szCs w:val="24"/>
          <w:shd w:val="clear" w:color="auto" w:fill="DAE9F7"/>
        </w:rPr>
        <w:t xml:space="preserve">                                            </w:t>
      </w:r>
      <w:r w:rsidRPr="00152E12">
        <w:rPr>
          <w:b w:val="0"/>
          <w:bCs/>
          <w:noProof/>
          <w:sz w:val="24"/>
          <w:szCs w:val="24"/>
        </w:rPr>
        <w:fldChar w:fldCharType="begin"/>
      </w:r>
      <w:r w:rsidRPr="00152E12">
        <w:rPr>
          <w:bCs/>
          <w:noProof/>
          <w:sz w:val="24"/>
          <w:szCs w:val="24"/>
        </w:rPr>
        <w:instrText xml:space="preserve"> TOC \o "1-3" \h \z \u </w:instrText>
      </w:r>
      <w:r w:rsidRPr="00152E12">
        <w:rPr>
          <w:b w:val="0"/>
          <w:bCs/>
          <w:noProof/>
          <w:sz w:val="24"/>
          <w:szCs w:val="24"/>
        </w:rPr>
        <w:fldChar w:fldCharType="separate"/>
      </w:r>
    </w:p>
    <w:p w14:paraId="1DDDFE06" w14:textId="0C040470" w:rsidR="006536D5" w:rsidRPr="00152E12" w:rsidRDefault="006536D5" w:rsidP="00351DF9">
      <w:pPr>
        <w:pStyle w:val="TOC1"/>
        <w:rPr>
          <w:rFonts w:ascii="Arial" w:hAnsi="Arial" w:cs="Arial"/>
        </w:rPr>
      </w:pPr>
      <w:hyperlink w:anchor="_Toc119070492" w:history="1">
        <w:r w:rsidRPr="00152E12">
          <w:rPr>
            <w:rStyle w:val="Hyperlink"/>
            <w:rFonts w:ascii="Arial" w:hAnsi="Arial" w:cs="Arial"/>
          </w:rPr>
          <w:t>1.</w:t>
        </w:r>
        <w:r w:rsidR="0005443F" w:rsidRPr="00152E12">
          <w:rPr>
            <w:rStyle w:val="Hyperlink"/>
            <w:rFonts w:ascii="Arial" w:hAnsi="Arial" w:cs="Arial"/>
          </w:rPr>
          <w:t>Aims</w:t>
        </w:r>
        <w:r w:rsidRPr="00152E12">
          <w:rPr>
            <w:rFonts w:ascii="Arial" w:hAnsi="Arial" w:cs="Arial"/>
            <w:webHidden/>
          </w:rPr>
          <w:tab/>
        </w:r>
      </w:hyperlink>
    </w:p>
    <w:p w14:paraId="6866DC6E" w14:textId="56FEC8BB" w:rsidR="006536D5" w:rsidRPr="00152E12" w:rsidRDefault="00A476C4" w:rsidP="00351DF9">
      <w:pPr>
        <w:pStyle w:val="TOC1"/>
      </w:pPr>
      <w:hyperlink w:anchor="_Toc119070493" w:history="1">
        <w:r w:rsidRPr="00152E12">
          <w:rPr>
            <w:rStyle w:val="Hyperlink"/>
            <w:rFonts w:ascii="Arial" w:hAnsi="Arial" w:cs="Arial"/>
            <w:lang w:eastAsia="en-GB"/>
          </w:rPr>
          <w:t>2</w:t>
        </w:r>
        <w:r w:rsidR="006536D5" w:rsidRPr="00152E12">
          <w:rPr>
            <w:rStyle w:val="Hyperlink"/>
            <w:rFonts w:ascii="Arial" w:hAnsi="Arial" w:cs="Arial"/>
            <w:lang w:eastAsia="en-GB"/>
          </w:rPr>
          <w:t xml:space="preserve">. </w:t>
        </w:r>
        <w:r w:rsidR="0005443F" w:rsidRPr="00152E12">
          <w:rPr>
            <w:rStyle w:val="Hyperlink"/>
            <w:rFonts w:ascii="Arial" w:hAnsi="Arial" w:cs="Arial"/>
            <w:lang w:eastAsia="en-GB"/>
          </w:rPr>
          <w:t>Legislation and guidance</w:t>
        </w:r>
        <w:r w:rsidR="006536D5" w:rsidRPr="00152E12">
          <w:rPr>
            <w:rFonts w:ascii="Arial" w:hAnsi="Arial" w:cs="Arial"/>
            <w:webHidden/>
          </w:rPr>
          <w:tab/>
        </w:r>
      </w:hyperlink>
    </w:p>
    <w:p w14:paraId="480EE6BB" w14:textId="47EDF746" w:rsidR="005234C3" w:rsidRPr="00152E12" w:rsidRDefault="005234C3" w:rsidP="005234C3">
      <w:pPr>
        <w:pStyle w:val="TOC1"/>
        <w:rPr>
          <w:rFonts w:ascii="Arial" w:eastAsia="Times New Roman" w:hAnsi="Arial" w:cs="Arial"/>
          <w:lang w:val="en-GB" w:eastAsia="en-GB"/>
        </w:rPr>
      </w:pPr>
      <w:hyperlink w:anchor="_Toc119070495" w:history="1">
        <w:r w:rsidRPr="00152E12">
          <w:rPr>
            <w:rStyle w:val="Hyperlink"/>
            <w:rFonts w:ascii="Arial" w:hAnsi="Arial" w:cs="Arial"/>
          </w:rPr>
          <w:t>3. Definitions</w:t>
        </w:r>
        <w:r w:rsidRPr="00152E12">
          <w:rPr>
            <w:rFonts w:ascii="Arial" w:hAnsi="Arial" w:cs="Arial"/>
            <w:webHidden/>
          </w:rPr>
          <w:tab/>
        </w:r>
      </w:hyperlink>
    </w:p>
    <w:p w14:paraId="4D236743" w14:textId="5AC7BD15" w:rsidR="006536D5" w:rsidRPr="00152E12" w:rsidRDefault="005234C3" w:rsidP="00351DF9">
      <w:pPr>
        <w:pStyle w:val="TOC1"/>
        <w:rPr>
          <w:rFonts w:ascii="Arial" w:eastAsia="Times New Roman" w:hAnsi="Arial" w:cs="Arial"/>
          <w:lang w:val="en-GB" w:eastAsia="en-GB"/>
        </w:rPr>
      </w:pPr>
      <w:hyperlink w:anchor="_Toc119070494" w:history="1">
        <w:r w:rsidRPr="00152E12">
          <w:rPr>
            <w:rStyle w:val="Hyperlink"/>
            <w:rFonts w:ascii="Arial" w:hAnsi="Arial" w:cs="Arial"/>
          </w:rPr>
          <w:t>4</w:t>
        </w:r>
        <w:r w:rsidR="006536D5" w:rsidRPr="00152E12">
          <w:rPr>
            <w:rStyle w:val="Hyperlink"/>
            <w:rFonts w:ascii="Arial" w:hAnsi="Arial" w:cs="Arial"/>
          </w:rPr>
          <w:t xml:space="preserve">. </w:t>
        </w:r>
        <w:r w:rsidR="008F6CBA" w:rsidRPr="00152E12">
          <w:rPr>
            <w:rStyle w:val="Hyperlink"/>
            <w:rFonts w:ascii="Arial" w:hAnsi="Arial" w:cs="Arial"/>
          </w:rPr>
          <w:t xml:space="preserve">Inclusion and </w:t>
        </w:r>
        <w:r w:rsidR="00517D09" w:rsidRPr="00152E12">
          <w:rPr>
            <w:rStyle w:val="Hyperlink"/>
            <w:rFonts w:ascii="Arial" w:hAnsi="Arial" w:cs="Arial"/>
          </w:rPr>
          <w:t>equal opportunities</w:t>
        </w:r>
        <w:r w:rsidR="006536D5" w:rsidRPr="00152E12">
          <w:rPr>
            <w:rFonts w:ascii="Arial" w:hAnsi="Arial" w:cs="Arial"/>
            <w:webHidden/>
          </w:rPr>
          <w:tab/>
        </w:r>
      </w:hyperlink>
    </w:p>
    <w:p w14:paraId="68916129" w14:textId="31584878" w:rsidR="006536D5" w:rsidRPr="00152E12" w:rsidRDefault="000C25D7" w:rsidP="00351DF9">
      <w:pPr>
        <w:pStyle w:val="TOC1"/>
        <w:rPr>
          <w:rFonts w:ascii="Arial" w:eastAsia="Times New Roman" w:hAnsi="Arial" w:cs="Arial"/>
          <w:lang w:val="en-GB" w:eastAsia="en-GB"/>
        </w:rPr>
      </w:pPr>
      <w:hyperlink w:anchor="_Toc119070496" w:history="1">
        <w:r w:rsidRPr="00152E12">
          <w:rPr>
            <w:rStyle w:val="Hyperlink"/>
            <w:rFonts w:ascii="Arial" w:hAnsi="Arial" w:cs="Arial"/>
          </w:rPr>
          <w:t>5</w:t>
        </w:r>
        <w:r w:rsidR="006536D5" w:rsidRPr="00152E12">
          <w:rPr>
            <w:rStyle w:val="Hyperlink"/>
            <w:rFonts w:ascii="Arial" w:hAnsi="Arial" w:cs="Arial"/>
          </w:rPr>
          <w:t xml:space="preserve">. </w:t>
        </w:r>
        <w:r w:rsidR="00FB2C29" w:rsidRPr="00152E12">
          <w:rPr>
            <w:rStyle w:val="Hyperlink"/>
            <w:rFonts w:ascii="Arial" w:hAnsi="Arial" w:cs="Arial"/>
          </w:rPr>
          <w:t>Role and Responsibilities</w:t>
        </w:r>
        <w:r w:rsidR="006536D5" w:rsidRPr="00152E12">
          <w:rPr>
            <w:rFonts w:ascii="Arial" w:hAnsi="Arial" w:cs="Arial"/>
            <w:webHidden/>
          </w:rPr>
          <w:tab/>
        </w:r>
      </w:hyperlink>
    </w:p>
    <w:p w14:paraId="2C4951FD" w14:textId="2CEB970C" w:rsidR="006536D5" w:rsidRPr="00152E12" w:rsidRDefault="000C25D7" w:rsidP="00351DF9">
      <w:pPr>
        <w:pStyle w:val="TOC1"/>
        <w:rPr>
          <w:rFonts w:ascii="Arial" w:hAnsi="Arial" w:cs="Arial"/>
        </w:rPr>
      </w:pPr>
      <w:hyperlink w:anchor="_Toc119070497" w:history="1">
        <w:r w:rsidRPr="00152E12">
          <w:rPr>
            <w:rStyle w:val="Hyperlink"/>
            <w:rFonts w:ascii="Arial" w:hAnsi="Arial" w:cs="Arial"/>
            <w:lang w:eastAsia="en-GB"/>
          </w:rPr>
          <w:t>6</w:t>
        </w:r>
        <w:r w:rsidR="006536D5" w:rsidRPr="00152E12">
          <w:rPr>
            <w:rStyle w:val="Hyperlink"/>
            <w:rFonts w:ascii="Arial" w:hAnsi="Arial" w:cs="Arial"/>
            <w:lang w:eastAsia="en-GB"/>
          </w:rPr>
          <w:t xml:space="preserve">. </w:t>
        </w:r>
        <w:r w:rsidR="0087605F" w:rsidRPr="00152E12">
          <w:rPr>
            <w:rStyle w:val="Hyperlink"/>
            <w:rFonts w:ascii="Arial" w:hAnsi="Arial" w:cs="Arial"/>
            <w:lang w:eastAsia="en-GB"/>
          </w:rPr>
          <w:t>SEN</w:t>
        </w:r>
        <w:r w:rsidR="00DA70A5" w:rsidRPr="00152E12">
          <w:rPr>
            <w:rStyle w:val="Hyperlink"/>
            <w:rFonts w:ascii="Arial" w:hAnsi="Arial" w:cs="Arial"/>
            <w:lang w:eastAsia="en-GB"/>
          </w:rPr>
          <w:t>D</w:t>
        </w:r>
        <w:r w:rsidR="0087605F" w:rsidRPr="00152E12">
          <w:rPr>
            <w:rStyle w:val="Hyperlink"/>
            <w:rFonts w:ascii="Arial" w:hAnsi="Arial" w:cs="Arial"/>
            <w:lang w:eastAsia="en-GB"/>
          </w:rPr>
          <w:t xml:space="preserve"> Information Report</w:t>
        </w:r>
        <w:r w:rsidR="006536D5" w:rsidRPr="00152E12">
          <w:rPr>
            <w:rFonts w:ascii="Arial" w:hAnsi="Arial" w:cs="Arial"/>
            <w:webHidden/>
          </w:rPr>
          <w:tab/>
        </w:r>
      </w:hyperlink>
    </w:p>
    <w:p w14:paraId="5686F3AD" w14:textId="1366BF90" w:rsidR="0087601B" w:rsidRPr="00152E12" w:rsidRDefault="0087601B" w:rsidP="0087601B">
      <w:pPr>
        <w:rPr>
          <w:sz w:val="24"/>
        </w:rPr>
      </w:pPr>
      <w:r w:rsidRPr="00152E12">
        <w:rPr>
          <w:sz w:val="24"/>
        </w:rPr>
        <w:t xml:space="preserve">7. Admissions and Accessibility </w:t>
      </w:r>
      <w:r w:rsidR="0017380A" w:rsidRPr="00152E12">
        <w:rPr>
          <w:sz w:val="24"/>
        </w:rPr>
        <w:t>…………………………………………………………………</w:t>
      </w:r>
    </w:p>
    <w:p w14:paraId="13DB2690" w14:textId="3959DA8A" w:rsidR="006536D5" w:rsidRPr="00152E12" w:rsidRDefault="0087601B" w:rsidP="00351DF9">
      <w:pPr>
        <w:pStyle w:val="TOC1"/>
        <w:rPr>
          <w:rFonts w:ascii="Arial" w:eastAsia="Times New Roman" w:hAnsi="Arial" w:cs="Arial"/>
          <w:lang w:val="en-GB" w:eastAsia="en-GB"/>
        </w:rPr>
      </w:pPr>
      <w:hyperlink w:anchor="_Toc119070498" w:history="1">
        <w:r w:rsidRPr="00152E12">
          <w:rPr>
            <w:rStyle w:val="Hyperlink"/>
            <w:rFonts w:ascii="Arial" w:hAnsi="Arial" w:cs="Arial"/>
            <w:lang w:eastAsia="en-GB"/>
          </w:rPr>
          <w:t>8</w:t>
        </w:r>
        <w:r w:rsidR="006536D5" w:rsidRPr="00152E12">
          <w:rPr>
            <w:rStyle w:val="Hyperlink"/>
            <w:rFonts w:ascii="Arial" w:hAnsi="Arial" w:cs="Arial"/>
            <w:lang w:eastAsia="en-GB"/>
          </w:rPr>
          <w:t xml:space="preserve">. </w:t>
        </w:r>
        <w:r w:rsidR="00DA70A5" w:rsidRPr="00152E12">
          <w:rPr>
            <w:rStyle w:val="Hyperlink"/>
            <w:rFonts w:ascii="Arial" w:hAnsi="Arial" w:cs="Arial"/>
            <w:lang w:eastAsia="en-GB"/>
          </w:rPr>
          <w:t>Our school’</w:t>
        </w:r>
        <w:r w:rsidR="00743682" w:rsidRPr="00152E12">
          <w:rPr>
            <w:rStyle w:val="Hyperlink"/>
            <w:rFonts w:ascii="Arial" w:hAnsi="Arial" w:cs="Arial"/>
            <w:lang w:eastAsia="en-GB"/>
          </w:rPr>
          <w:t>s</w:t>
        </w:r>
        <w:r w:rsidR="00DA70A5" w:rsidRPr="00152E12">
          <w:rPr>
            <w:rStyle w:val="Hyperlink"/>
            <w:rFonts w:ascii="Arial" w:hAnsi="Arial" w:cs="Arial"/>
            <w:lang w:eastAsia="en-GB"/>
          </w:rPr>
          <w:t xml:space="preserve"> appr</w:t>
        </w:r>
        <w:r w:rsidR="003E4AA3" w:rsidRPr="00152E12">
          <w:rPr>
            <w:rStyle w:val="Hyperlink"/>
            <w:rFonts w:ascii="Arial" w:hAnsi="Arial" w:cs="Arial"/>
            <w:lang w:eastAsia="en-GB"/>
          </w:rPr>
          <w:t>oa</w:t>
        </w:r>
        <w:r w:rsidR="00DA70A5" w:rsidRPr="00152E12">
          <w:rPr>
            <w:rStyle w:val="Hyperlink"/>
            <w:rFonts w:ascii="Arial" w:hAnsi="Arial" w:cs="Arial"/>
            <w:lang w:eastAsia="en-GB"/>
          </w:rPr>
          <w:t>ch to SEND</w:t>
        </w:r>
        <w:r w:rsidR="006536D5" w:rsidRPr="00152E12">
          <w:rPr>
            <w:rFonts w:ascii="Arial" w:hAnsi="Arial" w:cs="Arial"/>
            <w:webHidden/>
          </w:rPr>
          <w:tab/>
        </w:r>
      </w:hyperlink>
    </w:p>
    <w:p w14:paraId="714734D2" w14:textId="015B565E" w:rsidR="005B194F" w:rsidRPr="00152E12" w:rsidRDefault="0087601B" w:rsidP="00351DF9">
      <w:pPr>
        <w:pStyle w:val="TOC1"/>
        <w:rPr>
          <w:rFonts w:ascii="Arial" w:hAnsi="Arial" w:cs="Arial"/>
        </w:rPr>
      </w:pPr>
      <w:hyperlink w:anchor="_Toc119070499" w:history="1">
        <w:r w:rsidRPr="00152E12">
          <w:rPr>
            <w:rStyle w:val="Hyperlink"/>
            <w:rFonts w:ascii="Arial" w:hAnsi="Arial" w:cs="Arial"/>
            <w:lang w:eastAsia="en-GB"/>
          </w:rPr>
          <w:t>9</w:t>
        </w:r>
        <w:r w:rsidR="006536D5" w:rsidRPr="00152E12">
          <w:rPr>
            <w:rStyle w:val="Hyperlink"/>
            <w:rFonts w:ascii="Arial" w:hAnsi="Arial" w:cs="Arial"/>
            <w:lang w:eastAsia="en-GB"/>
          </w:rPr>
          <w:t>.</w:t>
        </w:r>
        <w:r w:rsidR="00971A73" w:rsidRPr="00152E12">
          <w:rPr>
            <w:rStyle w:val="Hyperlink"/>
            <w:rFonts w:ascii="Arial" w:hAnsi="Arial" w:cs="Arial"/>
            <w:lang w:eastAsia="en-GB"/>
          </w:rPr>
          <w:t xml:space="preserve"> Monitoring </w:t>
        </w:r>
        <w:r w:rsidR="00AC553A" w:rsidRPr="00152E12">
          <w:rPr>
            <w:rStyle w:val="Hyperlink"/>
            <w:rFonts w:ascii="Arial" w:hAnsi="Arial" w:cs="Arial"/>
            <w:lang w:eastAsia="en-GB"/>
          </w:rPr>
          <w:t>and evaluating provision</w:t>
        </w:r>
        <w:r w:rsidR="006536D5" w:rsidRPr="00152E12">
          <w:rPr>
            <w:rFonts w:ascii="Arial" w:hAnsi="Arial" w:cs="Arial"/>
            <w:webHidden/>
          </w:rPr>
          <w:tab/>
        </w:r>
      </w:hyperlink>
    </w:p>
    <w:p w14:paraId="558D93A1" w14:textId="319A4306" w:rsidR="00C76831" w:rsidRPr="00152E12" w:rsidRDefault="0087601B" w:rsidP="00AC553A">
      <w:pPr>
        <w:pStyle w:val="TOC1"/>
        <w:rPr>
          <w:rFonts w:ascii="Arial" w:hAnsi="Arial" w:cs="Arial"/>
        </w:rPr>
      </w:pPr>
      <w:hyperlink w:anchor="_Toc119070500" w:history="1">
        <w:r w:rsidRPr="00152E12">
          <w:rPr>
            <w:rStyle w:val="Hyperlink"/>
            <w:rFonts w:ascii="Arial" w:hAnsi="Arial" w:cs="Arial"/>
            <w:lang w:eastAsia="en-GB"/>
          </w:rPr>
          <w:t>10</w:t>
        </w:r>
        <w:r w:rsidR="006536D5" w:rsidRPr="00152E12">
          <w:rPr>
            <w:rStyle w:val="Hyperlink"/>
            <w:rFonts w:ascii="Arial" w:hAnsi="Arial" w:cs="Arial"/>
            <w:lang w:eastAsia="en-GB"/>
          </w:rPr>
          <w:t>.</w:t>
        </w:r>
        <w:r w:rsidR="00971A73" w:rsidRPr="00152E12">
          <w:rPr>
            <w:rStyle w:val="Hyperlink"/>
            <w:rFonts w:ascii="Arial" w:hAnsi="Arial" w:cs="Arial"/>
            <w:lang w:eastAsia="en-GB"/>
          </w:rPr>
          <w:t xml:space="preserve"> Complaints</w:t>
        </w:r>
        <w:r w:rsidR="000A2A1D" w:rsidRPr="00152E12">
          <w:rPr>
            <w:rStyle w:val="Hyperlink"/>
            <w:rFonts w:ascii="Arial" w:hAnsi="Arial" w:cs="Arial"/>
            <w:lang w:eastAsia="en-GB"/>
          </w:rPr>
          <w:t xml:space="preserve"> </w:t>
        </w:r>
        <w:r w:rsidR="00681066" w:rsidRPr="00152E12">
          <w:rPr>
            <w:rStyle w:val="Hyperlink"/>
            <w:rFonts w:ascii="Arial" w:hAnsi="Arial" w:cs="Arial"/>
            <w:lang w:eastAsia="en-GB"/>
          </w:rPr>
          <w:t>about SEND Provision</w:t>
        </w:r>
        <w:r w:rsidR="006536D5" w:rsidRPr="00152E12">
          <w:rPr>
            <w:rFonts w:ascii="Arial" w:hAnsi="Arial" w:cs="Arial"/>
            <w:webHidden/>
          </w:rPr>
          <w:tab/>
        </w:r>
      </w:hyperlink>
    </w:p>
    <w:p w14:paraId="654093C6" w14:textId="4AB92CB8" w:rsidR="006536D5" w:rsidRPr="00152E12" w:rsidRDefault="002F5B10" w:rsidP="00351DF9">
      <w:pPr>
        <w:pStyle w:val="TOC1"/>
        <w:rPr>
          <w:rFonts w:ascii="Arial" w:eastAsia="Times New Roman" w:hAnsi="Arial" w:cs="Arial"/>
          <w:lang w:val="en-GB" w:eastAsia="en-GB"/>
        </w:rPr>
      </w:pPr>
      <w:hyperlink w:anchor="_Toc119070501" w:history="1">
        <w:r w:rsidRPr="00152E12">
          <w:rPr>
            <w:rStyle w:val="Hyperlink"/>
            <w:rFonts w:ascii="Arial" w:hAnsi="Arial" w:cs="Arial"/>
          </w:rPr>
          <w:t>1</w:t>
        </w:r>
        <w:r w:rsidR="0087601B" w:rsidRPr="00152E12">
          <w:rPr>
            <w:rStyle w:val="Hyperlink"/>
            <w:rFonts w:ascii="Arial" w:hAnsi="Arial" w:cs="Arial"/>
          </w:rPr>
          <w:t>1</w:t>
        </w:r>
        <w:r w:rsidR="006536D5" w:rsidRPr="00152E12">
          <w:rPr>
            <w:rStyle w:val="Hyperlink"/>
            <w:rFonts w:ascii="Arial" w:hAnsi="Arial" w:cs="Arial"/>
          </w:rPr>
          <w:t xml:space="preserve">. </w:t>
        </w:r>
        <w:r w:rsidR="00681066" w:rsidRPr="00152E12">
          <w:rPr>
            <w:rStyle w:val="Hyperlink"/>
            <w:rFonts w:ascii="Arial" w:hAnsi="Arial" w:cs="Arial"/>
          </w:rPr>
          <w:t xml:space="preserve">Links to </w:t>
        </w:r>
        <w:r w:rsidR="00A74970" w:rsidRPr="00152E12">
          <w:rPr>
            <w:rStyle w:val="Hyperlink"/>
            <w:rFonts w:ascii="Arial" w:hAnsi="Arial" w:cs="Arial"/>
          </w:rPr>
          <w:t>other policies and documents</w:t>
        </w:r>
        <w:r w:rsidR="006536D5" w:rsidRPr="00152E12">
          <w:rPr>
            <w:rFonts w:ascii="Arial" w:hAnsi="Arial" w:cs="Arial"/>
            <w:webHidden/>
          </w:rPr>
          <w:tab/>
        </w:r>
      </w:hyperlink>
    </w:p>
    <w:p w14:paraId="45E340A6" w14:textId="2D914537" w:rsidR="006536D5" w:rsidRPr="00152E12" w:rsidRDefault="00C76831" w:rsidP="00351DF9">
      <w:pPr>
        <w:pStyle w:val="TOC1"/>
        <w:rPr>
          <w:rStyle w:val="Hyperlink"/>
          <w:rFonts w:ascii="Arial" w:hAnsi="Arial" w:cs="Arial"/>
        </w:rPr>
      </w:pPr>
      <w:hyperlink w:anchor="_Toc119070510" w:history="1">
        <w:r w:rsidRPr="00152E12">
          <w:rPr>
            <w:rStyle w:val="Hyperlink"/>
            <w:rFonts w:ascii="Arial" w:hAnsi="Arial" w:cs="Arial"/>
            <w:lang w:eastAsia="en-GB"/>
          </w:rPr>
          <w:t>1</w:t>
        </w:r>
        <w:r w:rsidR="0087601B" w:rsidRPr="00152E12">
          <w:rPr>
            <w:rStyle w:val="Hyperlink"/>
            <w:rFonts w:ascii="Arial" w:hAnsi="Arial" w:cs="Arial"/>
            <w:lang w:eastAsia="en-GB"/>
          </w:rPr>
          <w:t>2</w:t>
        </w:r>
        <w:r w:rsidR="006536D5" w:rsidRPr="00152E12">
          <w:rPr>
            <w:rStyle w:val="Hyperlink"/>
            <w:rFonts w:ascii="Arial" w:hAnsi="Arial" w:cs="Arial"/>
            <w:lang w:eastAsia="en-GB"/>
          </w:rPr>
          <w:t>. Glossary</w:t>
        </w:r>
        <w:r w:rsidR="006536D5" w:rsidRPr="00152E12">
          <w:rPr>
            <w:rFonts w:ascii="Arial" w:hAnsi="Arial" w:cs="Arial"/>
            <w:webHidden/>
          </w:rPr>
          <w:tab/>
        </w:r>
      </w:hyperlink>
    </w:p>
    <w:p w14:paraId="6BF3BF10" w14:textId="77777777" w:rsidR="006536D5" w:rsidRPr="00152E12" w:rsidRDefault="006536D5" w:rsidP="006536D5">
      <w:pPr>
        <w:pStyle w:val="1bodycopy10pt"/>
        <w:rPr>
          <w:rFonts w:cs="Arial"/>
          <w:b/>
          <w:bCs/>
          <w:noProof/>
          <w:sz w:val="24"/>
        </w:rPr>
      </w:pPr>
    </w:p>
    <w:p w14:paraId="67845666" w14:textId="5A46DF5C" w:rsidR="0072620F" w:rsidRPr="00152E12" w:rsidRDefault="006536D5" w:rsidP="006536D5">
      <w:pPr>
        <w:pStyle w:val="1bodycopy10pt"/>
        <w:rPr>
          <w:rFonts w:cs="Arial"/>
          <w:noProof/>
          <w:sz w:val="24"/>
          <w:lang w:val="en-GB"/>
        </w:rPr>
      </w:pPr>
      <w:r w:rsidRPr="00152E12">
        <w:rPr>
          <w:rFonts w:cs="Arial"/>
          <w:b/>
          <w:bCs/>
          <w:noProof/>
          <w:sz w:val="24"/>
        </w:rPr>
        <w:fldChar w:fldCharType="end"/>
      </w:r>
      <w:r w:rsidR="00136294" w:rsidRPr="00152E12">
        <w:rPr>
          <w:rFonts w:cs="Arial"/>
          <w:noProof/>
          <w:sz w:val="24"/>
          <w:lang w:val="en-GB" w:eastAsia="en-GB"/>
        </w:rPr>
        <mc:AlternateContent>
          <mc:Choice Requires="wps">
            <w:drawing>
              <wp:anchor distT="4294967286" distB="4294967286" distL="114300" distR="114300" simplePos="0" relativeHeight="251628544" behindDoc="0" locked="0" layoutInCell="1" allowOverlap="1" wp14:anchorId="036FCE01" wp14:editId="08D4FC7A">
                <wp:simplePos x="0" y="0"/>
                <wp:positionH relativeFrom="column">
                  <wp:posOffset>0</wp:posOffset>
                </wp:positionH>
                <wp:positionV relativeFrom="paragraph">
                  <wp:posOffset>-1</wp:posOffset>
                </wp:positionV>
                <wp:extent cx="6158865" cy="0"/>
                <wp:effectExtent l="0" t="0" r="133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C20F0C" id="Straight Connector 3" o:spid="_x0000_s1026" style="position:absolute;flip:y;z-index:25162854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AF37F3D" w14:textId="67D9132F" w:rsidR="006D4E5F" w:rsidRPr="00152E12" w:rsidRDefault="006D4E5F" w:rsidP="00235F02">
      <w:pPr>
        <w:pStyle w:val="1bodycopy10pt"/>
        <w:rPr>
          <w:rFonts w:cs="Arial"/>
          <w:sz w:val="24"/>
          <w:shd w:val="clear" w:color="auto" w:fill="FFFF00"/>
          <w:lang w:val="en-GB" w:eastAsia="en-GB"/>
        </w:rPr>
      </w:pPr>
    </w:p>
    <w:p w14:paraId="0DC1E89D" w14:textId="4EB97580" w:rsidR="0010002F" w:rsidRPr="00152E12" w:rsidRDefault="0010002F" w:rsidP="00235F02">
      <w:pPr>
        <w:pStyle w:val="1bodycopy10pt"/>
        <w:rPr>
          <w:rFonts w:cs="Arial"/>
          <w:sz w:val="24"/>
          <w:shd w:val="clear" w:color="auto" w:fill="FFFF00"/>
          <w:lang w:val="en-GB" w:eastAsia="en-GB"/>
        </w:rPr>
      </w:pPr>
    </w:p>
    <w:p w14:paraId="15FCDDC2" w14:textId="77777777" w:rsidR="00D80099" w:rsidRPr="00152E12" w:rsidRDefault="00D80099" w:rsidP="00AC1DC2">
      <w:pPr>
        <w:pStyle w:val="1bodycopy10pt"/>
        <w:rPr>
          <w:rFonts w:cs="Arial"/>
          <w:sz w:val="24"/>
          <w:shd w:val="clear" w:color="auto" w:fill="FFFF00"/>
          <w:lang w:val="en-GB" w:eastAsia="en-GB"/>
        </w:rPr>
      </w:pPr>
    </w:p>
    <w:p w14:paraId="0248B893" w14:textId="77777777" w:rsidR="00D80099" w:rsidRPr="00152E12" w:rsidRDefault="00D80099" w:rsidP="00AC1DC2">
      <w:pPr>
        <w:pStyle w:val="1bodycopy10pt"/>
        <w:rPr>
          <w:rFonts w:cs="Arial"/>
          <w:sz w:val="24"/>
          <w:shd w:val="clear" w:color="auto" w:fill="FFFF00"/>
          <w:lang w:val="en-GB" w:eastAsia="en-GB"/>
        </w:rPr>
      </w:pPr>
    </w:p>
    <w:p w14:paraId="628385F6" w14:textId="77777777" w:rsidR="00D80099" w:rsidRPr="00152E12" w:rsidRDefault="00D80099" w:rsidP="00AC1DC2">
      <w:pPr>
        <w:pStyle w:val="1bodycopy10pt"/>
        <w:rPr>
          <w:rFonts w:cs="Arial"/>
          <w:sz w:val="24"/>
          <w:shd w:val="clear" w:color="auto" w:fill="FFFF00"/>
          <w:lang w:val="en-GB" w:eastAsia="en-GB"/>
        </w:rPr>
      </w:pPr>
    </w:p>
    <w:p w14:paraId="0D26EF62" w14:textId="77777777" w:rsidR="00D80099" w:rsidRPr="00152E12" w:rsidRDefault="00D80099" w:rsidP="00AC1DC2">
      <w:pPr>
        <w:pStyle w:val="1bodycopy10pt"/>
        <w:rPr>
          <w:rFonts w:cs="Arial"/>
          <w:sz w:val="24"/>
          <w:shd w:val="clear" w:color="auto" w:fill="FFFF00"/>
          <w:lang w:val="en-GB" w:eastAsia="en-GB"/>
        </w:rPr>
      </w:pPr>
    </w:p>
    <w:p w14:paraId="685787D3" w14:textId="77777777" w:rsidR="00D80099" w:rsidRPr="00152E12" w:rsidRDefault="00D80099" w:rsidP="00AC1DC2">
      <w:pPr>
        <w:pStyle w:val="1bodycopy10pt"/>
        <w:rPr>
          <w:rFonts w:cs="Arial"/>
          <w:sz w:val="24"/>
          <w:shd w:val="clear" w:color="auto" w:fill="FFFF00"/>
          <w:lang w:val="en-GB" w:eastAsia="en-GB"/>
        </w:rPr>
      </w:pPr>
    </w:p>
    <w:p w14:paraId="58F12524" w14:textId="77777777" w:rsidR="00D80099" w:rsidRPr="00152E12" w:rsidRDefault="00D80099" w:rsidP="00AC1DC2">
      <w:pPr>
        <w:pStyle w:val="1bodycopy10pt"/>
        <w:rPr>
          <w:rFonts w:cs="Arial"/>
          <w:sz w:val="24"/>
          <w:shd w:val="clear" w:color="auto" w:fill="FFFF00"/>
          <w:lang w:val="en-GB" w:eastAsia="en-GB"/>
        </w:rPr>
      </w:pPr>
    </w:p>
    <w:p w14:paraId="2C1B1686" w14:textId="77777777" w:rsidR="00051494" w:rsidRPr="00152E12" w:rsidRDefault="00051494" w:rsidP="00AC1DC2">
      <w:pPr>
        <w:pStyle w:val="1bodycopy10pt"/>
        <w:rPr>
          <w:rFonts w:cs="Arial"/>
          <w:sz w:val="24"/>
          <w:shd w:val="clear" w:color="auto" w:fill="FFFF00"/>
          <w:lang w:val="en-GB" w:eastAsia="en-GB"/>
        </w:rPr>
      </w:pPr>
    </w:p>
    <w:p w14:paraId="533CACD8" w14:textId="77777777" w:rsidR="00051494" w:rsidRPr="00152E12" w:rsidRDefault="00051494" w:rsidP="00AC1DC2">
      <w:pPr>
        <w:pStyle w:val="1bodycopy10pt"/>
        <w:rPr>
          <w:rFonts w:cs="Arial"/>
          <w:sz w:val="24"/>
          <w:shd w:val="clear" w:color="auto" w:fill="FFFF00"/>
          <w:lang w:val="en-GB" w:eastAsia="en-GB"/>
        </w:rPr>
      </w:pPr>
    </w:p>
    <w:p w14:paraId="2A414EB3" w14:textId="77777777" w:rsidR="00051494" w:rsidRPr="00152E12" w:rsidRDefault="00051494" w:rsidP="00AC1DC2">
      <w:pPr>
        <w:pStyle w:val="1bodycopy10pt"/>
        <w:rPr>
          <w:rFonts w:cs="Arial"/>
          <w:sz w:val="24"/>
          <w:shd w:val="clear" w:color="auto" w:fill="FFFF00"/>
          <w:lang w:val="en-GB" w:eastAsia="en-GB"/>
        </w:rPr>
      </w:pPr>
    </w:p>
    <w:p w14:paraId="7188D57E" w14:textId="77777777" w:rsidR="00051494" w:rsidRPr="00152E12" w:rsidRDefault="00051494" w:rsidP="00AC1DC2">
      <w:pPr>
        <w:pStyle w:val="1bodycopy10pt"/>
        <w:rPr>
          <w:rFonts w:cs="Arial"/>
          <w:sz w:val="24"/>
          <w:shd w:val="clear" w:color="auto" w:fill="FFFF00"/>
          <w:lang w:val="en-GB" w:eastAsia="en-GB"/>
        </w:rPr>
      </w:pPr>
    </w:p>
    <w:p w14:paraId="41C131E7" w14:textId="77777777" w:rsidR="00051494" w:rsidRPr="00152E12" w:rsidRDefault="00051494" w:rsidP="00AC1DC2">
      <w:pPr>
        <w:pStyle w:val="1bodycopy10pt"/>
        <w:rPr>
          <w:rFonts w:cs="Arial"/>
          <w:sz w:val="24"/>
          <w:shd w:val="clear" w:color="auto" w:fill="FFFF00"/>
          <w:lang w:val="en-GB" w:eastAsia="en-GB"/>
        </w:rPr>
      </w:pPr>
    </w:p>
    <w:p w14:paraId="54FA9A29" w14:textId="77777777" w:rsidR="00051494" w:rsidRPr="00152E12" w:rsidRDefault="00051494" w:rsidP="00AC1DC2">
      <w:pPr>
        <w:pStyle w:val="1bodycopy10pt"/>
        <w:rPr>
          <w:rFonts w:cs="Arial"/>
          <w:sz w:val="24"/>
          <w:shd w:val="clear" w:color="auto" w:fill="FFFF00"/>
          <w:lang w:val="en-GB" w:eastAsia="en-GB"/>
        </w:rPr>
      </w:pPr>
    </w:p>
    <w:p w14:paraId="6699BE0F" w14:textId="77777777" w:rsidR="00051494" w:rsidRPr="00152E12" w:rsidRDefault="00051494" w:rsidP="00AC1DC2">
      <w:pPr>
        <w:pStyle w:val="1bodycopy10pt"/>
        <w:rPr>
          <w:rFonts w:cs="Arial"/>
          <w:sz w:val="24"/>
          <w:shd w:val="clear" w:color="auto" w:fill="FFFF00"/>
          <w:lang w:val="en-GB" w:eastAsia="en-GB"/>
        </w:rPr>
      </w:pPr>
    </w:p>
    <w:p w14:paraId="03BB5837" w14:textId="77777777" w:rsidR="00051494" w:rsidRPr="00152E12" w:rsidRDefault="00051494" w:rsidP="00AC1DC2">
      <w:pPr>
        <w:pStyle w:val="1bodycopy10pt"/>
        <w:rPr>
          <w:rFonts w:cs="Arial"/>
          <w:sz w:val="24"/>
          <w:shd w:val="clear" w:color="auto" w:fill="FFFF00"/>
          <w:lang w:val="en-GB" w:eastAsia="en-GB"/>
        </w:rPr>
      </w:pPr>
    </w:p>
    <w:p w14:paraId="4AEFF053" w14:textId="63D98BC6" w:rsidR="00D80099" w:rsidRPr="00152E12" w:rsidRDefault="00D80099" w:rsidP="00AC1DC2">
      <w:pPr>
        <w:pStyle w:val="1bodycopy10pt"/>
        <w:rPr>
          <w:rFonts w:cs="Arial"/>
          <w:sz w:val="24"/>
          <w:shd w:val="clear" w:color="auto" w:fill="FFFF00"/>
          <w:lang w:val="en-GB" w:eastAsia="en-GB"/>
        </w:rPr>
      </w:pPr>
    </w:p>
    <w:p w14:paraId="3CFFEBA3" w14:textId="77777777" w:rsidR="00D80099" w:rsidRPr="00152E12" w:rsidRDefault="00D80099" w:rsidP="00AC1DC2">
      <w:pPr>
        <w:pStyle w:val="1bodycopy10pt"/>
        <w:rPr>
          <w:rFonts w:cs="Arial"/>
          <w:sz w:val="24"/>
          <w:shd w:val="clear" w:color="auto" w:fill="FFFF00"/>
          <w:lang w:val="en-GB" w:eastAsia="en-GB"/>
        </w:rPr>
      </w:pPr>
    </w:p>
    <w:p w14:paraId="5AA3937D" w14:textId="38CB21B9" w:rsidR="00235F02" w:rsidRPr="00152E12" w:rsidRDefault="00740AC8" w:rsidP="00293C65">
      <w:pPr>
        <w:pStyle w:val="Heading1"/>
        <w:shd w:val="clear" w:color="auto" w:fill="D9E2F3"/>
        <w:rPr>
          <w:color w:val="auto"/>
          <w:szCs w:val="28"/>
        </w:rPr>
      </w:pPr>
      <w:bookmarkStart w:id="1" w:name="_Toc116987818"/>
      <w:bookmarkStart w:id="2" w:name="_Toc117080327"/>
      <w:bookmarkStart w:id="3" w:name="_Toc119070492"/>
      <w:r w:rsidRPr="00152E12">
        <w:rPr>
          <w:color w:val="auto"/>
          <w:szCs w:val="28"/>
        </w:rPr>
        <w:lastRenderedPageBreak/>
        <w:t xml:space="preserve">1. </w:t>
      </w:r>
      <w:bookmarkEnd w:id="1"/>
      <w:bookmarkEnd w:id="2"/>
      <w:bookmarkEnd w:id="3"/>
      <w:r w:rsidR="00981E87" w:rsidRPr="00152E12">
        <w:rPr>
          <w:color w:val="auto"/>
          <w:szCs w:val="28"/>
        </w:rPr>
        <w:t xml:space="preserve">Aims </w:t>
      </w:r>
      <w:r w:rsidR="00235F02" w:rsidRPr="00152E12">
        <w:rPr>
          <w:color w:val="auto"/>
          <w:szCs w:val="28"/>
        </w:rPr>
        <w:t xml:space="preserve"> </w:t>
      </w:r>
      <w:bookmarkStart w:id="4" w:name="_Toc531168964"/>
      <w:bookmarkStart w:id="5" w:name="_Toc531176464"/>
    </w:p>
    <w:p w14:paraId="0FBB4C74" w14:textId="70C57600" w:rsidR="00EA728A" w:rsidRPr="00152E12" w:rsidRDefault="00743682" w:rsidP="005A6F7E">
      <w:pPr>
        <w:pStyle w:val="6Abstract"/>
        <w:rPr>
          <w:rFonts w:cs="Arial"/>
          <w:sz w:val="24"/>
          <w:szCs w:val="24"/>
          <w:lang w:val="en-GB"/>
        </w:rPr>
      </w:pPr>
      <w:r w:rsidRPr="00152E12">
        <w:rPr>
          <w:rFonts w:cs="Arial"/>
          <w:sz w:val="24"/>
          <w:szCs w:val="24"/>
          <w:lang w:val="en-GB"/>
        </w:rPr>
        <w:t>New Ash Green Primary School</w:t>
      </w:r>
      <w:r w:rsidR="00EA728A" w:rsidRPr="00152E12">
        <w:rPr>
          <w:rFonts w:cs="Arial"/>
          <w:sz w:val="24"/>
          <w:szCs w:val="24"/>
          <w:lang w:val="en-GB"/>
        </w:rPr>
        <w:t>’s</w:t>
      </w:r>
      <w:r w:rsidR="001B5A36" w:rsidRPr="00152E12">
        <w:rPr>
          <w:rFonts w:cs="Arial"/>
          <w:sz w:val="24"/>
          <w:szCs w:val="24"/>
          <w:lang w:val="en-GB"/>
        </w:rPr>
        <w:t xml:space="preserve"> Policy for Inclusion and Special Educational Needs</w:t>
      </w:r>
      <w:r w:rsidR="00DA5B1C" w:rsidRPr="00152E12">
        <w:rPr>
          <w:rFonts w:cs="Arial"/>
          <w:sz w:val="24"/>
          <w:szCs w:val="24"/>
          <w:lang w:val="en-GB"/>
        </w:rPr>
        <w:t xml:space="preserve"> aims to:</w:t>
      </w:r>
    </w:p>
    <w:p w14:paraId="22095293" w14:textId="1CBB1EC5" w:rsidR="00DA5B1C" w:rsidRPr="00152E12" w:rsidRDefault="00BA0F81" w:rsidP="009B2007">
      <w:pPr>
        <w:pStyle w:val="6Abstract"/>
        <w:numPr>
          <w:ilvl w:val="0"/>
          <w:numId w:val="11"/>
        </w:numPr>
        <w:rPr>
          <w:rFonts w:cs="Arial"/>
          <w:sz w:val="24"/>
          <w:szCs w:val="24"/>
          <w:lang w:val="en-GB"/>
        </w:rPr>
      </w:pPr>
      <w:r w:rsidRPr="00152E12">
        <w:rPr>
          <w:rFonts w:cs="Arial"/>
          <w:sz w:val="24"/>
          <w:szCs w:val="24"/>
          <w:lang w:val="en-GB"/>
        </w:rPr>
        <w:t xml:space="preserve">Ensure our school fully implements national legislation and </w:t>
      </w:r>
      <w:r w:rsidR="00CF33EB" w:rsidRPr="00152E12">
        <w:rPr>
          <w:rFonts w:cs="Arial"/>
          <w:sz w:val="24"/>
          <w:szCs w:val="24"/>
          <w:lang w:val="en-GB"/>
        </w:rPr>
        <w:t xml:space="preserve">Kent </w:t>
      </w:r>
      <w:r w:rsidR="00AF57C9" w:rsidRPr="00152E12">
        <w:rPr>
          <w:rFonts w:cs="Arial"/>
          <w:sz w:val="24"/>
          <w:szCs w:val="24"/>
          <w:lang w:val="en-GB"/>
        </w:rPr>
        <w:t>L</w:t>
      </w:r>
      <w:r w:rsidRPr="00152E12">
        <w:rPr>
          <w:rFonts w:cs="Arial"/>
          <w:sz w:val="24"/>
          <w:szCs w:val="24"/>
          <w:lang w:val="en-GB"/>
        </w:rPr>
        <w:t>ocal</w:t>
      </w:r>
      <w:r w:rsidR="006B2144" w:rsidRPr="00152E12">
        <w:rPr>
          <w:rFonts w:cs="Arial"/>
          <w:sz w:val="24"/>
          <w:szCs w:val="24"/>
          <w:lang w:val="en-GB"/>
        </w:rPr>
        <w:t xml:space="preserve"> </w:t>
      </w:r>
      <w:r w:rsidR="00AF57C9" w:rsidRPr="00152E12">
        <w:rPr>
          <w:rFonts w:cs="Arial"/>
          <w:sz w:val="24"/>
          <w:szCs w:val="24"/>
          <w:lang w:val="en-GB"/>
        </w:rPr>
        <w:t>A</w:t>
      </w:r>
      <w:r w:rsidR="001A7828" w:rsidRPr="00152E12">
        <w:rPr>
          <w:rFonts w:cs="Arial"/>
          <w:sz w:val="24"/>
          <w:szCs w:val="24"/>
          <w:lang w:val="en-GB"/>
        </w:rPr>
        <w:t>uthority</w:t>
      </w:r>
      <w:r w:rsidR="00EA41F5" w:rsidRPr="00152E12">
        <w:rPr>
          <w:rFonts w:cs="Arial"/>
          <w:sz w:val="24"/>
          <w:szCs w:val="24"/>
          <w:lang w:val="en-GB"/>
        </w:rPr>
        <w:t>’s</w:t>
      </w:r>
      <w:r w:rsidR="001A7828" w:rsidRPr="00152E12">
        <w:rPr>
          <w:rFonts w:cs="Arial"/>
          <w:sz w:val="24"/>
          <w:szCs w:val="24"/>
          <w:lang w:val="en-GB"/>
        </w:rPr>
        <w:t xml:space="preserve"> </w:t>
      </w:r>
      <w:r w:rsidR="00AF57C9" w:rsidRPr="00152E12">
        <w:rPr>
          <w:rFonts w:cs="Arial"/>
          <w:sz w:val="24"/>
          <w:szCs w:val="24"/>
          <w:lang w:val="en-GB"/>
        </w:rPr>
        <w:t xml:space="preserve">guidance and </w:t>
      </w:r>
      <w:r w:rsidR="006B2144" w:rsidRPr="00152E12">
        <w:rPr>
          <w:rFonts w:cs="Arial"/>
          <w:sz w:val="24"/>
          <w:szCs w:val="24"/>
          <w:lang w:val="en-GB"/>
        </w:rPr>
        <w:t>expectations</w:t>
      </w:r>
      <w:r w:rsidR="001D62DF" w:rsidRPr="00152E12">
        <w:rPr>
          <w:rFonts w:cs="Arial"/>
          <w:sz w:val="24"/>
          <w:szCs w:val="24"/>
          <w:lang w:val="en-GB"/>
        </w:rPr>
        <w:t>.</w:t>
      </w:r>
    </w:p>
    <w:p w14:paraId="721523DC" w14:textId="478BD22E" w:rsidR="005919BD" w:rsidRPr="00152E12" w:rsidRDefault="005919BD" w:rsidP="005919BD">
      <w:pPr>
        <w:pStyle w:val="6Abstract"/>
        <w:rPr>
          <w:rFonts w:cs="Arial"/>
          <w:sz w:val="24"/>
          <w:szCs w:val="24"/>
          <w:lang w:val="en-GB"/>
        </w:rPr>
      </w:pPr>
      <w:r w:rsidRPr="00152E12">
        <w:rPr>
          <w:rFonts w:cs="Arial"/>
          <w:sz w:val="24"/>
          <w:szCs w:val="24"/>
          <w:lang w:val="en-GB"/>
        </w:rPr>
        <w:t>Sets out</w:t>
      </w:r>
      <w:r w:rsidR="007017C7" w:rsidRPr="00152E12">
        <w:rPr>
          <w:rFonts w:cs="Arial"/>
          <w:sz w:val="24"/>
          <w:szCs w:val="24"/>
          <w:lang w:val="en-GB"/>
        </w:rPr>
        <w:t xml:space="preserve"> how our school will:</w:t>
      </w:r>
    </w:p>
    <w:p w14:paraId="72349356" w14:textId="76DE9948" w:rsidR="007017C7" w:rsidRPr="00152E12" w:rsidRDefault="00C11AB1" w:rsidP="009B2007">
      <w:pPr>
        <w:pStyle w:val="6Abstract"/>
        <w:numPr>
          <w:ilvl w:val="0"/>
          <w:numId w:val="11"/>
        </w:numPr>
        <w:rPr>
          <w:rFonts w:cs="Arial"/>
          <w:sz w:val="24"/>
          <w:szCs w:val="24"/>
          <w:lang w:val="en-GB"/>
        </w:rPr>
      </w:pPr>
      <w:r w:rsidRPr="00152E12">
        <w:rPr>
          <w:rFonts w:cs="Arial"/>
          <w:sz w:val="24"/>
          <w:szCs w:val="24"/>
          <w:lang w:val="en-GB"/>
        </w:rPr>
        <w:t xml:space="preserve">Support pupils with SEND </w:t>
      </w:r>
      <w:r w:rsidR="00DC5679" w:rsidRPr="00152E12">
        <w:rPr>
          <w:rFonts w:cs="Arial"/>
          <w:sz w:val="24"/>
          <w:szCs w:val="24"/>
          <w:lang w:val="en-GB"/>
        </w:rPr>
        <w:t>ensuring</w:t>
      </w:r>
      <w:r w:rsidR="00F54D56" w:rsidRPr="00152E12">
        <w:rPr>
          <w:rFonts w:cs="Arial"/>
          <w:sz w:val="24"/>
          <w:szCs w:val="24"/>
          <w:lang w:val="en-GB"/>
        </w:rPr>
        <w:t xml:space="preserve"> our best </w:t>
      </w:r>
      <w:r w:rsidR="0049562D" w:rsidRPr="00152E12">
        <w:rPr>
          <w:rFonts w:cs="Arial"/>
          <w:sz w:val="24"/>
          <w:szCs w:val="24"/>
          <w:lang w:val="en-GB"/>
        </w:rPr>
        <w:t xml:space="preserve">endeavours </w:t>
      </w:r>
      <w:r w:rsidR="00F54D56" w:rsidRPr="00152E12">
        <w:rPr>
          <w:rFonts w:cs="Arial"/>
          <w:sz w:val="24"/>
          <w:szCs w:val="24"/>
          <w:lang w:val="en-GB"/>
        </w:rPr>
        <w:t xml:space="preserve">to provide the appropriate provision </w:t>
      </w:r>
      <w:r w:rsidR="00EF3FE6" w:rsidRPr="00152E12">
        <w:rPr>
          <w:rFonts w:cs="Arial"/>
          <w:sz w:val="24"/>
          <w:szCs w:val="24"/>
          <w:lang w:val="en-GB"/>
        </w:rPr>
        <w:t xml:space="preserve">to </w:t>
      </w:r>
      <w:r w:rsidR="00DC5679" w:rsidRPr="00152E12">
        <w:rPr>
          <w:rFonts w:cs="Arial"/>
          <w:sz w:val="24"/>
          <w:szCs w:val="24"/>
          <w:lang w:val="en-GB"/>
        </w:rPr>
        <w:t>enable</w:t>
      </w:r>
      <w:r w:rsidR="00450EBE" w:rsidRPr="00152E12">
        <w:rPr>
          <w:rFonts w:cs="Arial"/>
          <w:sz w:val="24"/>
          <w:szCs w:val="24"/>
          <w:lang w:val="en-GB"/>
        </w:rPr>
        <w:t xml:space="preserve"> positive outcomes.</w:t>
      </w:r>
    </w:p>
    <w:p w14:paraId="031B0B73" w14:textId="532D8E8C" w:rsidR="00450EBE" w:rsidRPr="00152E12" w:rsidRDefault="00450EBE" w:rsidP="009B2007">
      <w:pPr>
        <w:pStyle w:val="6Abstract"/>
        <w:numPr>
          <w:ilvl w:val="0"/>
          <w:numId w:val="11"/>
        </w:numPr>
        <w:rPr>
          <w:rFonts w:cs="Arial"/>
          <w:sz w:val="24"/>
          <w:szCs w:val="24"/>
          <w:lang w:val="en-GB"/>
        </w:rPr>
      </w:pPr>
      <w:r w:rsidRPr="00152E12">
        <w:rPr>
          <w:rFonts w:cs="Arial"/>
          <w:sz w:val="24"/>
          <w:szCs w:val="24"/>
          <w:lang w:val="en-GB"/>
        </w:rPr>
        <w:t xml:space="preserve">Provide </w:t>
      </w:r>
      <w:r w:rsidR="004121C5" w:rsidRPr="00152E12">
        <w:rPr>
          <w:rFonts w:cs="Arial"/>
          <w:sz w:val="24"/>
          <w:szCs w:val="24"/>
          <w:lang w:val="en-GB"/>
        </w:rPr>
        <w:t>an inclusive environment that enables pupils to access all aspects of school li</w:t>
      </w:r>
      <w:r w:rsidR="0053528B" w:rsidRPr="00152E12">
        <w:rPr>
          <w:rFonts w:cs="Arial"/>
          <w:sz w:val="24"/>
          <w:szCs w:val="24"/>
          <w:lang w:val="en-GB"/>
        </w:rPr>
        <w:t>fe alongside their peers.</w:t>
      </w:r>
    </w:p>
    <w:p w14:paraId="5E2DEA94" w14:textId="204F224C" w:rsidR="0053528B" w:rsidRPr="00152E12" w:rsidRDefault="009354F5" w:rsidP="009B2007">
      <w:pPr>
        <w:pStyle w:val="6Abstract"/>
        <w:numPr>
          <w:ilvl w:val="0"/>
          <w:numId w:val="11"/>
        </w:numPr>
        <w:rPr>
          <w:rFonts w:cs="Arial"/>
          <w:sz w:val="24"/>
          <w:szCs w:val="24"/>
          <w:lang w:val="en-GB"/>
        </w:rPr>
      </w:pPr>
      <w:r w:rsidRPr="00152E12">
        <w:rPr>
          <w:rFonts w:cs="Arial"/>
          <w:sz w:val="24"/>
          <w:szCs w:val="24"/>
          <w:lang w:val="en-GB"/>
        </w:rPr>
        <w:t>Provide pupils with the skills</w:t>
      </w:r>
      <w:r w:rsidR="00F25EF7" w:rsidRPr="00152E12">
        <w:rPr>
          <w:rFonts w:cs="Arial"/>
          <w:sz w:val="24"/>
          <w:szCs w:val="24"/>
          <w:lang w:val="en-GB"/>
        </w:rPr>
        <w:t xml:space="preserve"> and attributes that enable them</w:t>
      </w:r>
      <w:r w:rsidRPr="00152E12">
        <w:rPr>
          <w:rFonts w:cs="Arial"/>
          <w:sz w:val="24"/>
          <w:szCs w:val="24"/>
          <w:lang w:val="en-GB"/>
        </w:rPr>
        <w:t xml:space="preserve"> </w:t>
      </w:r>
      <w:r w:rsidR="00A022B8" w:rsidRPr="00152E12">
        <w:rPr>
          <w:rFonts w:cs="Arial"/>
          <w:sz w:val="24"/>
          <w:szCs w:val="24"/>
          <w:lang w:val="en-GB"/>
        </w:rPr>
        <w:t xml:space="preserve">to become </w:t>
      </w:r>
      <w:r w:rsidR="00556BA2" w:rsidRPr="00152E12">
        <w:rPr>
          <w:rFonts w:cs="Arial"/>
          <w:sz w:val="24"/>
          <w:szCs w:val="24"/>
          <w:lang w:val="en-GB"/>
        </w:rPr>
        <w:t xml:space="preserve">confident individuals who </w:t>
      </w:r>
      <w:r w:rsidR="008F171A" w:rsidRPr="00152E12">
        <w:rPr>
          <w:rFonts w:cs="Arial"/>
          <w:sz w:val="24"/>
          <w:szCs w:val="24"/>
          <w:lang w:val="en-GB"/>
        </w:rPr>
        <w:t>can</w:t>
      </w:r>
      <w:r w:rsidR="00556BA2" w:rsidRPr="00152E12">
        <w:rPr>
          <w:rFonts w:cs="Arial"/>
          <w:sz w:val="24"/>
          <w:szCs w:val="24"/>
          <w:lang w:val="en-GB"/>
        </w:rPr>
        <w:t xml:space="preserve"> </w:t>
      </w:r>
      <w:r w:rsidR="00812816" w:rsidRPr="00152E12">
        <w:rPr>
          <w:rFonts w:cs="Arial"/>
          <w:sz w:val="24"/>
          <w:szCs w:val="24"/>
          <w:lang w:val="en-GB"/>
        </w:rPr>
        <w:t xml:space="preserve">successfully </w:t>
      </w:r>
      <w:r w:rsidR="00F25EF7" w:rsidRPr="00152E12">
        <w:rPr>
          <w:rFonts w:cs="Arial"/>
          <w:sz w:val="24"/>
          <w:szCs w:val="24"/>
          <w:lang w:val="en-GB"/>
        </w:rPr>
        <w:t xml:space="preserve">live </w:t>
      </w:r>
      <w:r w:rsidR="00556BA2" w:rsidRPr="00152E12">
        <w:rPr>
          <w:rFonts w:cs="Arial"/>
          <w:sz w:val="24"/>
          <w:szCs w:val="24"/>
          <w:lang w:val="en-GB"/>
        </w:rPr>
        <w:t>fulfilling lives</w:t>
      </w:r>
      <w:r w:rsidR="001C76FE" w:rsidRPr="00152E12">
        <w:rPr>
          <w:rFonts w:cs="Arial"/>
          <w:sz w:val="24"/>
          <w:szCs w:val="24"/>
          <w:lang w:val="en-GB"/>
        </w:rPr>
        <w:t>.</w:t>
      </w:r>
    </w:p>
    <w:p w14:paraId="11739272" w14:textId="5BDB663E" w:rsidR="00292812" w:rsidRPr="00152E12" w:rsidRDefault="00B71C15" w:rsidP="009B2007">
      <w:pPr>
        <w:pStyle w:val="6Abstract"/>
        <w:numPr>
          <w:ilvl w:val="0"/>
          <w:numId w:val="11"/>
        </w:numPr>
        <w:rPr>
          <w:rFonts w:cs="Arial"/>
          <w:sz w:val="24"/>
          <w:szCs w:val="24"/>
          <w:lang w:val="en-GB"/>
        </w:rPr>
      </w:pPr>
      <w:r w:rsidRPr="00152E12">
        <w:rPr>
          <w:rFonts w:cs="Arial"/>
          <w:sz w:val="24"/>
          <w:szCs w:val="24"/>
          <w:lang w:val="en-GB"/>
        </w:rPr>
        <w:t xml:space="preserve">Support pupils with SEND to </w:t>
      </w:r>
      <w:r w:rsidR="00470A35" w:rsidRPr="00152E12">
        <w:rPr>
          <w:rFonts w:cs="Arial"/>
          <w:sz w:val="24"/>
          <w:szCs w:val="24"/>
          <w:lang w:val="en-GB"/>
        </w:rPr>
        <w:t xml:space="preserve">realise their aspirations and achieve their </w:t>
      </w:r>
      <w:r w:rsidR="00C53A09" w:rsidRPr="00152E12">
        <w:rPr>
          <w:rFonts w:cs="Arial"/>
          <w:sz w:val="24"/>
          <w:szCs w:val="24"/>
          <w:lang w:val="en-GB"/>
        </w:rPr>
        <w:t>best.</w:t>
      </w:r>
    </w:p>
    <w:p w14:paraId="731F7CA3" w14:textId="3DF24717" w:rsidR="00C53A09" w:rsidRPr="00152E12" w:rsidRDefault="00C53A09" w:rsidP="009B2007">
      <w:pPr>
        <w:pStyle w:val="6Abstract"/>
        <w:numPr>
          <w:ilvl w:val="0"/>
          <w:numId w:val="11"/>
        </w:numPr>
        <w:rPr>
          <w:rFonts w:cs="Arial"/>
          <w:sz w:val="24"/>
          <w:szCs w:val="24"/>
          <w:lang w:val="en-GB"/>
        </w:rPr>
      </w:pPr>
      <w:r w:rsidRPr="00152E12">
        <w:rPr>
          <w:rFonts w:cs="Arial"/>
          <w:sz w:val="24"/>
          <w:szCs w:val="24"/>
          <w:lang w:val="en-GB"/>
        </w:rPr>
        <w:t>Communicate with pupils with SEND and their parents</w:t>
      </w:r>
      <w:r w:rsidR="00646691" w:rsidRPr="00152E12">
        <w:rPr>
          <w:rFonts w:cs="Arial"/>
          <w:sz w:val="24"/>
          <w:szCs w:val="24"/>
          <w:lang w:val="en-GB"/>
        </w:rPr>
        <w:t xml:space="preserve"> or carers ensuring co-production</w:t>
      </w:r>
      <w:r w:rsidR="00334B43" w:rsidRPr="00152E12">
        <w:rPr>
          <w:rFonts w:cs="Arial"/>
          <w:sz w:val="24"/>
          <w:szCs w:val="24"/>
          <w:lang w:val="en-GB"/>
        </w:rPr>
        <w:t xml:space="preserve"> and </w:t>
      </w:r>
      <w:r w:rsidR="00DF33C7" w:rsidRPr="00152E12">
        <w:rPr>
          <w:rFonts w:cs="Arial"/>
          <w:sz w:val="24"/>
          <w:szCs w:val="24"/>
          <w:lang w:val="en-GB"/>
        </w:rPr>
        <w:t>seek pupil and parent or carer voices</w:t>
      </w:r>
      <w:r w:rsidR="00484752" w:rsidRPr="00152E12">
        <w:rPr>
          <w:rFonts w:cs="Arial"/>
          <w:sz w:val="24"/>
          <w:szCs w:val="24"/>
          <w:lang w:val="en-GB"/>
        </w:rPr>
        <w:t xml:space="preserve"> to </w:t>
      </w:r>
      <w:r w:rsidR="00133200" w:rsidRPr="00152E12">
        <w:rPr>
          <w:rFonts w:cs="Arial"/>
          <w:sz w:val="24"/>
          <w:szCs w:val="24"/>
          <w:lang w:val="en-GB"/>
        </w:rPr>
        <w:t xml:space="preserve">fully involve them in </w:t>
      </w:r>
      <w:r w:rsidR="00C67AF2" w:rsidRPr="00152E12">
        <w:rPr>
          <w:rFonts w:cs="Arial"/>
          <w:sz w:val="24"/>
          <w:szCs w:val="24"/>
          <w:lang w:val="en-GB"/>
        </w:rPr>
        <w:t>decision making and discussion</w:t>
      </w:r>
      <w:r w:rsidR="002A0E06" w:rsidRPr="00152E12">
        <w:rPr>
          <w:rFonts w:cs="Arial"/>
          <w:sz w:val="24"/>
          <w:szCs w:val="24"/>
          <w:lang w:val="en-GB"/>
        </w:rPr>
        <w:t>s</w:t>
      </w:r>
      <w:r w:rsidR="00C67AF2" w:rsidRPr="00152E12">
        <w:rPr>
          <w:rFonts w:cs="Arial"/>
          <w:sz w:val="24"/>
          <w:szCs w:val="24"/>
          <w:lang w:val="en-GB"/>
        </w:rPr>
        <w:t xml:space="preserve"> to support their child’s provision</w:t>
      </w:r>
      <w:r w:rsidR="000E533E" w:rsidRPr="00152E12">
        <w:rPr>
          <w:rFonts w:cs="Arial"/>
          <w:sz w:val="24"/>
          <w:szCs w:val="24"/>
          <w:lang w:val="en-GB"/>
        </w:rPr>
        <w:t>.</w:t>
      </w:r>
    </w:p>
    <w:p w14:paraId="232BB49C" w14:textId="1CE0778A" w:rsidR="009129F0" w:rsidRPr="00152E12" w:rsidRDefault="00626C84" w:rsidP="009B2007">
      <w:pPr>
        <w:pStyle w:val="6Abstract"/>
        <w:numPr>
          <w:ilvl w:val="0"/>
          <w:numId w:val="11"/>
        </w:numPr>
        <w:rPr>
          <w:rFonts w:cs="Arial"/>
          <w:sz w:val="24"/>
          <w:szCs w:val="24"/>
          <w:lang w:val="en-GB"/>
        </w:rPr>
      </w:pPr>
      <w:r w:rsidRPr="00152E12">
        <w:rPr>
          <w:rFonts w:cs="Arial"/>
          <w:sz w:val="24"/>
          <w:szCs w:val="24"/>
          <w:lang w:val="en-GB"/>
        </w:rPr>
        <w:t xml:space="preserve">Communicate and explain the </w:t>
      </w:r>
      <w:r w:rsidR="005D2597" w:rsidRPr="00152E12">
        <w:rPr>
          <w:rFonts w:cs="Arial"/>
          <w:sz w:val="24"/>
          <w:szCs w:val="24"/>
          <w:lang w:val="en-GB"/>
        </w:rPr>
        <w:t xml:space="preserve">roles and responsibilities of key school and external professionals </w:t>
      </w:r>
      <w:r w:rsidR="00317554" w:rsidRPr="00152E12">
        <w:rPr>
          <w:rFonts w:cs="Arial"/>
          <w:sz w:val="24"/>
          <w:szCs w:val="24"/>
          <w:lang w:val="en-GB"/>
        </w:rPr>
        <w:t xml:space="preserve">who </w:t>
      </w:r>
      <w:r w:rsidR="00730730" w:rsidRPr="00152E12">
        <w:rPr>
          <w:rFonts w:cs="Arial"/>
          <w:sz w:val="24"/>
          <w:szCs w:val="24"/>
          <w:lang w:val="en-GB"/>
        </w:rPr>
        <w:t xml:space="preserve">are </w:t>
      </w:r>
      <w:r w:rsidR="00317554" w:rsidRPr="00152E12">
        <w:rPr>
          <w:rFonts w:cs="Arial"/>
          <w:sz w:val="24"/>
          <w:szCs w:val="24"/>
          <w:lang w:val="en-GB"/>
        </w:rPr>
        <w:t>support</w:t>
      </w:r>
      <w:r w:rsidR="00730730" w:rsidRPr="00152E12">
        <w:rPr>
          <w:rFonts w:cs="Arial"/>
          <w:sz w:val="24"/>
          <w:szCs w:val="24"/>
          <w:lang w:val="en-GB"/>
        </w:rPr>
        <w:t>ing</w:t>
      </w:r>
      <w:r w:rsidR="00FC7E2E" w:rsidRPr="00152E12">
        <w:rPr>
          <w:rFonts w:cs="Arial"/>
          <w:sz w:val="24"/>
          <w:szCs w:val="24"/>
          <w:lang w:val="en-GB"/>
        </w:rPr>
        <w:t xml:space="preserve"> the</w:t>
      </w:r>
      <w:r w:rsidR="00317554" w:rsidRPr="00152E12">
        <w:rPr>
          <w:rFonts w:cs="Arial"/>
          <w:sz w:val="24"/>
          <w:szCs w:val="24"/>
          <w:lang w:val="en-GB"/>
        </w:rPr>
        <w:t xml:space="preserve"> provision</w:t>
      </w:r>
      <w:r w:rsidR="00FC7E2E" w:rsidRPr="00152E12">
        <w:rPr>
          <w:rFonts w:cs="Arial"/>
          <w:sz w:val="24"/>
          <w:szCs w:val="24"/>
          <w:lang w:val="en-GB"/>
        </w:rPr>
        <w:t xml:space="preserve"> for pupils with SEND.</w:t>
      </w:r>
    </w:p>
    <w:p w14:paraId="1D796450" w14:textId="54B8CDE3" w:rsidR="00034A9D" w:rsidRPr="00152E12" w:rsidRDefault="00034A9D" w:rsidP="009B2007">
      <w:pPr>
        <w:pStyle w:val="6Abstract"/>
        <w:numPr>
          <w:ilvl w:val="0"/>
          <w:numId w:val="11"/>
        </w:numPr>
        <w:rPr>
          <w:rFonts w:cs="Arial"/>
          <w:sz w:val="24"/>
          <w:szCs w:val="24"/>
          <w:lang w:val="en-GB"/>
        </w:rPr>
      </w:pPr>
      <w:r w:rsidRPr="00152E12">
        <w:rPr>
          <w:rFonts w:cs="Arial"/>
          <w:sz w:val="24"/>
          <w:szCs w:val="24"/>
          <w:lang w:val="en-GB"/>
        </w:rPr>
        <w:t>Ensure the SEND Policy is understood a</w:t>
      </w:r>
      <w:r w:rsidR="008975C1" w:rsidRPr="00152E12">
        <w:rPr>
          <w:rFonts w:cs="Arial"/>
          <w:sz w:val="24"/>
          <w:szCs w:val="24"/>
          <w:lang w:val="en-GB"/>
        </w:rPr>
        <w:t>n</w:t>
      </w:r>
      <w:r w:rsidRPr="00152E12">
        <w:rPr>
          <w:rFonts w:cs="Arial"/>
          <w:sz w:val="24"/>
          <w:szCs w:val="24"/>
          <w:lang w:val="en-GB"/>
        </w:rPr>
        <w:t xml:space="preserve">d implemented consistently by all staff and </w:t>
      </w:r>
      <w:r w:rsidR="005167A1" w:rsidRPr="00152E12">
        <w:rPr>
          <w:rFonts w:cs="Arial"/>
          <w:sz w:val="24"/>
          <w:szCs w:val="24"/>
          <w:lang w:val="en-GB"/>
        </w:rPr>
        <w:t xml:space="preserve">is monitored by </w:t>
      </w:r>
      <w:r w:rsidR="00743682" w:rsidRPr="00152E12">
        <w:rPr>
          <w:rFonts w:cs="Arial"/>
          <w:sz w:val="24"/>
          <w:szCs w:val="24"/>
          <w:lang w:val="en-GB"/>
        </w:rPr>
        <w:t xml:space="preserve">the Governing Body. </w:t>
      </w:r>
    </w:p>
    <w:p w14:paraId="481D5462" w14:textId="77DC750C" w:rsidR="00296134" w:rsidRPr="00152E12" w:rsidRDefault="00DD2D46" w:rsidP="002459A9">
      <w:pPr>
        <w:pStyle w:val="6Abstract"/>
        <w:rPr>
          <w:rFonts w:cs="Arial"/>
          <w:sz w:val="24"/>
          <w:szCs w:val="24"/>
          <w:lang w:val="en-GB"/>
        </w:rPr>
      </w:pPr>
      <w:r w:rsidRPr="00152E12">
        <w:rPr>
          <w:rFonts w:cs="Arial"/>
          <w:sz w:val="24"/>
          <w:szCs w:val="24"/>
          <w:lang w:val="en-GB"/>
        </w:rPr>
        <w:t xml:space="preserve">At </w:t>
      </w:r>
      <w:r w:rsidR="00743682" w:rsidRPr="00152E12">
        <w:rPr>
          <w:rFonts w:cs="Arial"/>
          <w:sz w:val="24"/>
          <w:szCs w:val="24"/>
          <w:lang w:val="en-GB"/>
        </w:rPr>
        <w:t xml:space="preserve">New Ash Green Primary School, </w:t>
      </w:r>
      <w:r w:rsidR="00490434" w:rsidRPr="00152E12">
        <w:rPr>
          <w:rFonts w:cs="Arial"/>
          <w:sz w:val="24"/>
          <w:szCs w:val="24"/>
          <w:lang w:val="en-GB"/>
        </w:rPr>
        <w:t>all</w:t>
      </w:r>
      <w:r w:rsidR="00B269E9" w:rsidRPr="00152E12">
        <w:rPr>
          <w:rFonts w:cs="Arial"/>
          <w:sz w:val="24"/>
          <w:szCs w:val="24"/>
          <w:lang w:val="en-GB"/>
        </w:rPr>
        <w:t xml:space="preserve"> pupils irrespective of need </w:t>
      </w:r>
      <w:r w:rsidR="00EF117E" w:rsidRPr="00152E12">
        <w:rPr>
          <w:rFonts w:cs="Arial"/>
          <w:sz w:val="24"/>
          <w:szCs w:val="24"/>
          <w:lang w:val="en-GB"/>
        </w:rPr>
        <w:t>access a broad</w:t>
      </w:r>
      <w:r w:rsidR="000E533E" w:rsidRPr="00152E12">
        <w:rPr>
          <w:rFonts w:cs="Arial"/>
          <w:sz w:val="24"/>
          <w:szCs w:val="24"/>
          <w:lang w:val="en-GB"/>
        </w:rPr>
        <w:t xml:space="preserve"> and</w:t>
      </w:r>
      <w:r w:rsidR="00EF117E" w:rsidRPr="00152E12">
        <w:rPr>
          <w:rFonts w:cs="Arial"/>
          <w:sz w:val="24"/>
          <w:szCs w:val="24"/>
          <w:lang w:val="en-GB"/>
        </w:rPr>
        <w:t xml:space="preserve"> balanced curriculum which is delivered through </w:t>
      </w:r>
      <w:r w:rsidR="00B269E9" w:rsidRPr="00152E12">
        <w:rPr>
          <w:rFonts w:cs="Arial"/>
          <w:sz w:val="24"/>
          <w:szCs w:val="24"/>
          <w:lang w:val="en-GB"/>
        </w:rPr>
        <w:t xml:space="preserve">high quality inclusive teaching to enable </w:t>
      </w:r>
      <w:r w:rsidR="0045579F" w:rsidRPr="00152E12">
        <w:rPr>
          <w:rFonts w:cs="Arial"/>
          <w:sz w:val="24"/>
          <w:szCs w:val="24"/>
          <w:lang w:val="en-GB"/>
        </w:rPr>
        <w:t>every pupil</w:t>
      </w:r>
      <w:r w:rsidR="00B269E9" w:rsidRPr="00152E12">
        <w:rPr>
          <w:rFonts w:cs="Arial"/>
          <w:sz w:val="24"/>
          <w:szCs w:val="24"/>
          <w:lang w:val="en-GB"/>
        </w:rPr>
        <w:t xml:space="preserve"> to </w:t>
      </w:r>
      <w:r w:rsidR="00EC736B" w:rsidRPr="00152E12">
        <w:rPr>
          <w:rFonts w:cs="Arial"/>
          <w:sz w:val="24"/>
          <w:szCs w:val="24"/>
          <w:lang w:val="en-GB"/>
        </w:rPr>
        <w:t xml:space="preserve">make progress and </w:t>
      </w:r>
      <w:r w:rsidR="006D4945" w:rsidRPr="00152E12">
        <w:rPr>
          <w:rFonts w:cs="Arial"/>
          <w:sz w:val="24"/>
          <w:szCs w:val="24"/>
          <w:lang w:val="en-GB"/>
        </w:rPr>
        <w:t>reach</w:t>
      </w:r>
      <w:r w:rsidR="00B269E9" w:rsidRPr="00152E12">
        <w:rPr>
          <w:rFonts w:cs="Arial"/>
          <w:sz w:val="24"/>
          <w:szCs w:val="24"/>
          <w:lang w:val="en-GB"/>
        </w:rPr>
        <w:t xml:space="preserve"> their </w:t>
      </w:r>
      <w:r w:rsidR="00314F18" w:rsidRPr="00152E12">
        <w:rPr>
          <w:rFonts w:cs="Arial"/>
          <w:sz w:val="24"/>
          <w:szCs w:val="24"/>
          <w:lang w:val="en-GB"/>
        </w:rPr>
        <w:t xml:space="preserve">full </w:t>
      </w:r>
      <w:r w:rsidR="00B269E9" w:rsidRPr="00152E12">
        <w:rPr>
          <w:rFonts w:cs="Arial"/>
          <w:sz w:val="24"/>
          <w:szCs w:val="24"/>
          <w:lang w:val="en-GB"/>
        </w:rPr>
        <w:t>potential</w:t>
      </w:r>
      <w:r w:rsidR="006D4945" w:rsidRPr="00152E12">
        <w:rPr>
          <w:rFonts w:cs="Arial"/>
          <w:sz w:val="24"/>
          <w:szCs w:val="24"/>
          <w:lang w:val="en-GB"/>
        </w:rPr>
        <w:t xml:space="preserve"> socially, emotionally and academically</w:t>
      </w:r>
      <w:r w:rsidR="003B0C03" w:rsidRPr="00152E12">
        <w:rPr>
          <w:rFonts w:cs="Arial"/>
          <w:sz w:val="24"/>
          <w:szCs w:val="24"/>
          <w:lang w:val="en-GB"/>
        </w:rPr>
        <w:t>. W</w:t>
      </w:r>
      <w:r w:rsidR="00F64900" w:rsidRPr="00152E12">
        <w:rPr>
          <w:rFonts w:cs="Arial"/>
          <w:sz w:val="24"/>
          <w:szCs w:val="24"/>
          <w:lang w:val="en-GB"/>
        </w:rPr>
        <w:t xml:space="preserve">hen </w:t>
      </w:r>
      <w:r w:rsidR="003B0C03" w:rsidRPr="00152E12">
        <w:rPr>
          <w:rFonts w:cs="Arial"/>
          <w:sz w:val="24"/>
          <w:szCs w:val="24"/>
          <w:lang w:val="en-GB"/>
        </w:rPr>
        <w:t>required to do so</w:t>
      </w:r>
      <w:r w:rsidR="00314F18" w:rsidRPr="00152E12">
        <w:rPr>
          <w:rFonts w:cs="Arial"/>
          <w:sz w:val="24"/>
          <w:szCs w:val="24"/>
          <w:lang w:val="en-GB"/>
        </w:rPr>
        <w:t>,</w:t>
      </w:r>
      <w:r w:rsidR="00B6417B" w:rsidRPr="00152E12">
        <w:rPr>
          <w:rFonts w:cs="Arial"/>
          <w:sz w:val="24"/>
          <w:szCs w:val="24"/>
          <w:lang w:val="en-GB"/>
        </w:rPr>
        <w:t xml:space="preserve"> </w:t>
      </w:r>
      <w:r w:rsidR="00DC06AA" w:rsidRPr="00152E12">
        <w:rPr>
          <w:rFonts w:cs="Arial"/>
          <w:sz w:val="24"/>
          <w:szCs w:val="24"/>
          <w:lang w:val="en-GB"/>
        </w:rPr>
        <w:t>the school</w:t>
      </w:r>
      <w:r w:rsidR="00B6417B" w:rsidRPr="00152E12">
        <w:rPr>
          <w:rFonts w:cs="Arial"/>
          <w:sz w:val="24"/>
          <w:szCs w:val="24"/>
          <w:lang w:val="en-GB"/>
        </w:rPr>
        <w:t xml:space="preserve"> will make reasonable adjustments to support pupils with SEND</w:t>
      </w:r>
      <w:r w:rsidR="00314F18" w:rsidRPr="00152E12">
        <w:rPr>
          <w:rFonts w:cs="Arial"/>
          <w:sz w:val="24"/>
          <w:szCs w:val="24"/>
          <w:lang w:val="en-GB"/>
        </w:rPr>
        <w:t xml:space="preserve">. </w:t>
      </w:r>
      <w:r w:rsidR="006B5F42" w:rsidRPr="00152E12">
        <w:rPr>
          <w:rFonts w:cs="Arial"/>
          <w:sz w:val="24"/>
          <w:szCs w:val="24"/>
          <w:lang w:val="en-GB"/>
        </w:rPr>
        <w:t xml:space="preserve">The </w:t>
      </w:r>
      <w:r w:rsidR="008E3F1C" w:rsidRPr="00152E12">
        <w:rPr>
          <w:rFonts w:cs="Arial"/>
          <w:sz w:val="24"/>
          <w:szCs w:val="24"/>
          <w:lang w:val="en-GB"/>
        </w:rPr>
        <w:t>school</w:t>
      </w:r>
      <w:r w:rsidR="001B3838" w:rsidRPr="00152E12">
        <w:rPr>
          <w:rFonts w:cs="Arial"/>
          <w:sz w:val="24"/>
          <w:szCs w:val="24"/>
          <w:lang w:val="en-GB"/>
        </w:rPr>
        <w:t xml:space="preserve"> </w:t>
      </w:r>
      <w:r w:rsidR="0002388D" w:rsidRPr="00152E12">
        <w:rPr>
          <w:rFonts w:cs="Arial"/>
          <w:sz w:val="24"/>
          <w:szCs w:val="24"/>
          <w:lang w:val="en-GB"/>
        </w:rPr>
        <w:t>set</w:t>
      </w:r>
      <w:r w:rsidR="00743682" w:rsidRPr="00152E12">
        <w:rPr>
          <w:rFonts w:cs="Arial"/>
          <w:sz w:val="24"/>
          <w:szCs w:val="24"/>
          <w:lang w:val="en-GB"/>
        </w:rPr>
        <w:t>s</w:t>
      </w:r>
      <w:r w:rsidR="0002388D" w:rsidRPr="00152E12">
        <w:rPr>
          <w:rFonts w:cs="Arial"/>
          <w:sz w:val="24"/>
          <w:szCs w:val="24"/>
          <w:lang w:val="en-GB"/>
        </w:rPr>
        <w:t xml:space="preserve"> high expectations and </w:t>
      </w:r>
      <w:r w:rsidR="00363D83" w:rsidRPr="00152E12">
        <w:rPr>
          <w:rFonts w:cs="Arial"/>
          <w:sz w:val="24"/>
          <w:szCs w:val="24"/>
          <w:lang w:val="en-GB"/>
        </w:rPr>
        <w:t>aspirations for each individual pupil</w:t>
      </w:r>
      <w:r w:rsidR="008140E8" w:rsidRPr="00152E12">
        <w:rPr>
          <w:rFonts w:cs="Arial"/>
          <w:sz w:val="24"/>
          <w:szCs w:val="24"/>
          <w:lang w:val="en-GB"/>
        </w:rPr>
        <w:t>,</w:t>
      </w:r>
      <w:r w:rsidR="00363D83" w:rsidRPr="00152E12">
        <w:rPr>
          <w:rFonts w:cs="Arial"/>
          <w:sz w:val="24"/>
          <w:szCs w:val="24"/>
          <w:lang w:val="en-GB"/>
        </w:rPr>
        <w:t xml:space="preserve"> working together with </w:t>
      </w:r>
      <w:r w:rsidR="007046D9" w:rsidRPr="00152E12">
        <w:rPr>
          <w:rFonts w:cs="Arial"/>
          <w:sz w:val="24"/>
          <w:szCs w:val="24"/>
          <w:lang w:val="en-GB"/>
        </w:rPr>
        <w:t>them</w:t>
      </w:r>
      <w:r w:rsidR="008140E8" w:rsidRPr="00152E12">
        <w:rPr>
          <w:rFonts w:cs="Arial"/>
          <w:sz w:val="24"/>
          <w:szCs w:val="24"/>
          <w:lang w:val="en-GB"/>
        </w:rPr>
        <w:t>,</w:t>
      </w:r>
      <w:r w:rsidR="00926AF0" w:rsidRPr="00152E12">
        <w:rPr>
          <w:rFonts w:cs="Arial"/>
          <w:sz w:val="24"/>
          <w:szCs w:val="24"/>
          <w:lang w:val="en-GB"/>
        </w:rPr>
        <w:t xml:space="preserve"> and</w:t>
      </w:r>
      <w:r w:rsidR="007046D9" w:rsidRPr="00152E12">
        <w:rPr>
          <w:rFonts w:cs="Arial"/>
          <w:sz w:val="24"/>
          <w:szCs w:val="24"/>
          <w:lang w:val="en-GB"/>
        </w:rPr>
        <w:t xml:space="preserve"> their parents/carers to ensure </w:t>
      </w:r>
      <w:r w:rsidR="003B0C03" w:rsidRPr="00152E12">
        <w:rPr>
          <w:rFonts w:cs="Arial"/>
          <w:sz w:val="24"/>
          <w:szCs w:val="24"/>
          <w:lang w:val="en-GB"/>
        </w:rPr>
        <w:t xml:space="preserve">that </w:t>
      </w:r>
      <w:r w:rsidR="00926AF0" w:rsidRPr="00152E12">
        <w:rPr>
          <w:rFonts w:cs="Arial"/>
          <w:sz w:val="24"/>
          <w:szCs w:val="24"/>
          <w:lang w:val="en-GB"/>
        </w:rPr>
        <w:t>pupils with SEND</w:t>
      </w:r>
      <w:r w:rsidR="007046D9" w:rsidRPr="00152E12">
        <w:rPr>
          <w:rFonts w:cs="Arial"/>
          <w:sz w:val="24"/>
          <w:szCs w:val="24"/>
          <w:lang w:val="en-GB"/>
        </w:rPr>
        <w:t xml:space="preserve"> </w:t>
      </w:r>
      <w:r w:rsidR="00DB02FE" w:rsidRPr="00152E12">
        <w:rPr>
          <w:rFonts w:cs="Arial"/>
          <w:sz w:val="24"/>
          <w:szCs w:val="24"/>
          <w:lang w:val="en-GB"/>
        </w:rPr>
        <w:t>become</w:t>
      </w:r>
      <w:r w:rsidR="003F75CB" w:rsidRPr="00152E12">
        <w:rPr>
          <w:rFonts w:cs="Arial"/>
          <w:sz w:val="24"/>
          <w:szCs w:val="24"/>
          <w:lang w:val="en-GB"/>
        </w:rPr>
        <w:t xml:space="preserve"> confident and independent </w:t>
      </w:r>
      <w:r w:rsidR="00926AF0" w:rsidRPr="00152E12">
        <w:rPr>
          <w:rFonts w:cs="Arial"/>
          <w:sz w:val="24"/>
          <w:szCs w:val="24"/>
          <w:lang w:val="en-GB"/>
        </w:rPr>
        <w:t>children</w:t>
      </w:r>
      <w:r w:rsidR="008E15E6" w:rsidRPr="00152E12">
        <w:rPr>
          <w:rFonts w:cs="Arial"/>
          <w:sz w:val="24"/>
          <w:szCs w:val="24"/>
          <w:lang w:val="en-GB"/>
        </w:rPr>
        <w:t xml:space="preserve"> and </w:t>
      </w:r>
      <w:r w:rsidR="00926AF0" w:rsidRPr="00152E12">
        <w:rPr>
          <w:rFonts w:cs="Arial"/>
          <w:sz w:val="24"/>
          <w:szCs w:val="24"/>
          <w:lang w:val="en-GB"/>
        </w:rPr>
        <w:t>young people</w:t>
      </w:r>
      <w:r w:rsidR="00860D71" w:rsidRPr="00152E12">
        <w:rPr>
          <w:rFonts w:cs="Arial"/>
          <w:sz w:val="24"/>
          <w:szCs w:val="24"/>
          <w:lang w:val="en-GB"/>
        </w:rPr>
        <w:t xml:space="preserve"> who are able to successfully transition to the next phase </w:t>
      </w:r>
      <w:r w:rsidR="00B152D1" w:rsidRPr="00152E12">
        <w:rPr>
          <w:rFonts w:cs="Arial"/>
          <w:sz w:val="24"/>
          <w:szCs w:val="24"/>
          <w:lang w:val="en-GB"/>
        </w:rPr>
        <w:t>of</w:t>
      </w:r>
      <w:r w:rsidR="00860D71" w:rsidRPr="00152E12">
        <w:rPr>
          <w:rFonts w:cs="Arial"/>
          <w:sz w:val="24"/>
          <w:szCs w:val="24"/>
          <w:lang w:val="en-GB"/>
        </w:rPr>
        <w:t xml:space="preserve"> their education</w:t>
      </w:r>
      <w:r w:rsidR="00B152D1" w:rsidRPr="00152E12">
        <w:rPr>
          <w:rFonts w:cs="Arial"/>
          <w:sz w:val="24"/>
          <w:szCs w:val="24"/>
          <w:lang w:val="en-GB"/>
        </w:rPr>
        <w:t xml:space="preserve"> or</w:t>
      </w:r>
      <w:r w:rsidR="00690AB8" w:rsidRPr="00152E12">
        <w:rPr>
          <w:rFonts w:cs="Arial"/>
          <w:sz w:val="24"/>
          <w:szCs w:val="24"/>
          <w:lang w:val="en-GB"/>
        </w:rPr>
        <w:t xml:space="preserve"> adult life</w:t>
      </w:r>
      <w:r w:rsidR="00860D71" w:rsidRPr="00152E12">
        <w:rPr>
          <w:rFonts w:cs="Arial"/>
          <w:sz w:val="24"/>
          <w:szCs w:val="24"/>
          <w:lang w:val="en-GB"/>
        </w:rPr>
        <w:t>.</w:t>
      </w:r>
    </w:p>
    <w:p w14:paraId="55345C8D" w14:textId="5D2300B1" w:rsidR="00235F02" w:rsidRPr="00152E12" w:rsidRDefault="00235F02" w:rsidP="00293C65">
      <w:pPr>
        <w:pStyle w:val="Heading1"/>
        <w:shd w:val="clear" w:color="auto" w:fill="D9E2F3"/>
        <w:rPr>
          <w:color w:val="auto"/>
          <w:szCs w:val="28"/>
          <w:lang w:eastAsia="en-GB"/>
        </w:rPr>
      </w:pPr>
      <w:bookmarkStart w:id="6" w:name="_Toc116987819"/>
      <w:bookmarkStart w:id="7" w:name="_Toc117080328"/>
      <w:bookmarkStart w:id="8" w:name="_Toc119070493"/>
      <w:r w:rsidRPr="00152E12">
        <w:rPr>
          <w:color w:val="auto"/>
          <w:szCs w:val="28"/>
          <w:lang w:eastAsia="en-GB"/>
        </w:rPr>
        <w:t xml:space="preserve">2. </w:t>
      </w:r>
      <w:bookmarkEnd w:id="6"/>
      <w:bookmarkEnd w:id="7"/>
      <w:bookmarkEnd w:id="8"/>
      <w:r w:rsidR="00E75C33" w:rsidRPr="00152E12">
        <w:rPr>
          <w:color w:val="auto"/>
          <w:szCs w:val="28"/>
          <w:lang w:eastAsia="en-GB"/>
        </w:rPr>
        <w:t>Legislation and Guidance</w:t>
      </w:r>
    </w:p>
    <w:p w14:paraId="3082079C" w14:textId="258EA2FD" w:rsidR="00621CE6" w:rsidRPr="00152E12" w:rsidRDefault="009D3C91" w:rsidP="00E13FC9">
      <w:pPr>
        <w:pStyle w:val="6Abstract"/>
        <w:rPr>
          <w:rFonts w:cs="Arial"/>
          <w:sz w:val="24"/>
          <w:szCs w:val="24"/>
          <w:lang w:val="en-GB" w:eastAsia="en-GB"/>
        </w:rPr>
      </w:pPr>
      <w:r w:rsidRPr="00152E12">
        <w:rPr>
          <w:rFonts w:cs="Arial"/>
          <w:sz w:val="24"/>
          <w:szCs w:val="24"/>
          <w:lang w:val="en-GB" w:eastAsia="en-GB"/>
        </w:rPr>
        <w:t>This policy is written in line with</w:t>
      </w:r>
      <w:r w:rsidR="00B17D33" w:rsidRPr="00152E12">
        <w:rPr>
          <w:rFonts w:cs="Arial"/>
          <w:sz w:val="24"/>
          <w:szCs w:val="24"/>
          <w:lang w:val="en-GB" w:eastAsia="en-GB"/>
        </w:rPr>
        <w:t>:</w:t>
      </w:r>
      <w:r w:rsidRPr="00152E12">
        <w:rPr>
          <w:rFonts w:cs="Arial"/>
          <w:sz w:val="24"/>
          <w:szCs w:val="24"/>
          <w:lang w:val="en-GB" w:eastAsia="en-GB"/>
        </w:rPr>
        <w:t xml:space="preserve"> </w:t>
      </w:r>
      <w:r w:rsidR="00CA55EC" w:rsidRPr="00152E12">
        <w:rPr>
          <w:rFonts w:cs="Arial"/>
          <w:sz w:val="24"/>
          <w:szCs w:val="24"/>
          <w:lang w:val="en-GB" w:eastAsia="en-GB"/>
        </w:rPr>
        <w:t xml:space="preserve"> </w:t>
      </w:r>
    </w:p>
    <w:p w14:paraId="6D4E846F" w14:textId="0A799EBC" w:rsidR="00605718" w:rsidRPr="00152E12" w:rsidRDefault="00110F69" w:rsidP="00E13FC9">
      <w:pPr>
        <w:pStyle w:val="6Abstract"/>
        <w:rPr>
          <w:rFonts w:cs="Arial"/>
          <w:sz w:val="24"/>
          <w:szCs w:val="24"/>
          <w:lang w:val="en-GB" w:eastAsia="en-GB"/>
        </w:rPr>
      </w:pPr>
      <w:r w:rsidRPr="00152E12">
        <w:rPr>
          <w:rFonts w:cs="Arial"/>
          <w:sz w:val="24"/>
          <w:szCs w:val="24"/>
          <w:lang w:val="en-GB" w:eastAsia="en-GB"/>
        </w:rPr>
        <w:t>The regulation associated with:</w:t>
      </w:r>
    </w:p>
    <w:p w14:paraId="71DE58D8" w14:textId="0B4B1F07" w:rsidR="00123814" w:rsidRPr="00152E12" w:rsidRDefault="00C2543D" w:rsidP="009B2007">
      <w:pPr>
        <w:pStyle w:val="6Abstract"/>
        <w:numPr>
          <w:ilvl w:val="0"/>
          <w:numId w:val="12"/>
        </w:numPr>
        <w:rPr>
          <w:rStyle w:val="Hyperlink"/>
          <w:rFonts w:cs="Arial"/>
          <w:color w:val="auto"/>
          <w:sz w:val="24"/>
          <w:szCs w:val="24"/>
          <w:u w:val="none"/>
          <w:lang w:val="en-GB" w:eastAsia="en-GB"/>
        </w:rPr>
      </w:pPr>
      <w:r w:rsidRPr="00152E12">
        <w:rPr>
          <w:rFonts w:cs="Arial"/>
          <w:sz w:val="24"/>
          <w:szCs w:val="24"/>
          <w:lang w:val="en-GB" w:eastAsia="en-GB"/>
        </w:rPr>
        <w:t>Children and Families Act 2014</w:t>
      </w:r>
      <w:r w:rsidR="00605718" w:rsidRPr="00152E12">
        <w:rPr>
          <w:rFonts w:cs="Arial"/>
          <w:sz w:val="24"/>
          <w:szCs w:val="24"/>
          <w:lang w:val="en-GB" w:eastAsia="en-GB"/>
        </w:rPr>
        <w:t xml:space="preserve"> – Part 3</w:t>
      </w:r>
      <w:r w:rsidR="002E370A" w:rsidRPr="00152E12">
        <w:rPr>
          <w:rFonts w:cs="Arial"/>
          <w:sz w:val="24"/>
          <w:szCs w:val="24"/>
          <w:lang w:val="en-GB" w:eastAsia="en-GB"/>
        </w:rPr>
        <w:t xml:space="preserve">: </w:t>
      </w:r>
      <w:hyperlink r:id="rId14" w:history="1">
        <w:r w:rsidR="00123814" w:rsidRPr="00152E12">
          <w:rPr>
            <w:rStyle w:val="Hyperlink"/>
            <w:rFonts w:cs="Arial"/>
            <w:sz w:val="24"/>
            <w:szCs w:val="24"/>
            <w:lang w:val="en-GB" w:eastAsia="en-GB"/>
          </w:rPr>
          <w:t>Children And Families Act 2014 Part 3</w:t>
        </w:r>
      </w:hyperlink>
    </w:p>
    <w:p w14:paraId="28B2EF15" w14:textId="61931069" w:rsidR="00B17D33" w:rsidRPr="00152E12" w:rsidRDefault="00B17D33" w:rsidP="00B17D33">
      <w:pPr>
        <w:pStyle w:val="6Abstract"/>
        <w:numPr>
          <w:ilvl w:val="0"/>
          <w:numId w:val="12"/>
        </w:numPr>
        <w:rPr>
          <w:rFonts w:cs="Arial"/>
          <w:sz w:val="24"/>
          <w:szCs w:val="24"/>
          <w:lang w:val="en-GB" w:eastAsia="en-GB"/>
        </w:rPr>
      </w:pPr>
      <w:r w:rsidRPr="00152E12">
        <w:rPr>
          <w:rFonts w:cs="Arial"/>
          <w:sz w:val="24"/>
          <w:szCs w:val="24"/>
          <w:lang w:val="en-GB" w:eastAsia="en-GB"/>
        </w:rPr>
        <w:lastRenderedPageBreak/>
        <w:t>Special Educational needs and Disability (SEND) Code of Practice 2015:</w:t>
      </w:r>
      <w:r w:rsidRPr="00152E12">
        <w:rPr>
          <w:rFonts w:cs="Arial"/>
          <w:sz w:val="24"/>
          <w:szCs w:val="24"/>
        </w:rPr>
        <w:t xml:space="preserve"> </w:t>
      </w:r>
    </w:p>
    <w:p w14:paraId="3101445D" w14:textId="257AB82A" w:rsidR="006B1FCE" w:rsidRPr="00152E12" w:rsidRDefault="00110F69" w:rsidP="009B2007">
      <w:pPr>
        <w:pStyle w:val="6Abstract"/>
        <w:numPr>
          <w:ilvl w:val="0"/>
          <w:numId w:val="12"/>
        </w:numPr>
        <w:rPr>
          <w:rFonts w:cs="Arial"/>
          <w:color w:val="0070C0"/>
          <w:sz w:val="24"/>
          <w:szCs w:val="24"/>
          <w:lang w:val="en-GB" w:eastAsia="en-GB"/>
        </w:rPr>
      </w:pPr>
      <w:r w:rsidRPr="00152E12">
        <w:rPr>
          <w:rFonts w:cs="Arial"/>
          <w:sz w:val="24"/>
          <w:szCs w:val="24"/>
          <w:lang w:val="en-GB" w:eastAsia="en-GB"/>
        </w:rPr>
        <w:t>The Special Educational Needs and Disability Regulation</w:t>
      </w:r>
      <w:r w:rsidR="006B1FCE" w:rsidRPr="00152E12">
        <w:rPr>
          <w:rFonts w:cs="Arial"/>
          <w:sz w:val="24"/>
          <w:szCs w:val="24"/>
          <w:lang w:val="en-GB" w:eastAsia="en-GB"/>
        </w:rPr>
        <w:t>s 2014</w:t>
      </w:r>
      <w:r w:rsidR="002E370A" w:rsidRPr="00152E12">
        <w:rPr>
          <w:rFonts w:cs="Arial"/>
          <w:sz w:val="24"/>
          <w:szCs w:val="24"/>
          <w:lang w:val="en-GB" w:eastAsia="en-GB"/>
        </w:rPr>
        <w:t>:</w:t>
      </w:r>
      <w:r w:rsidR="00BC65F0" w:rsidRPr="00152E12">
        <w:rPr>
          <w:rFonts w:cs="Arial"/>
          <w:color w:val="0070C0"/>
          <w:sz w:val="24"/>
          <w:szCs w:val="24"/>
          <w:lang w:val="en-GB" w:eastAsia="en-GB"/>
        </w:rPr>
        <w:t xml:space="preserve"> </w:t>
      </w:r>
      <w:hyperlink r:id="rId15" w:history="1">
        <w:r w:rsidR="002E370A" w:rsidRPr="00152E12">
          <w:rPr>
            <w:rFonts w:cs="Arial"/>
            <w:color w:val="0070C0"/>
            <w:sz w:val="24"/>
            <w:szCs w:val="24"/>
            <w:u w:val="single"/>
          </w:rPr>
          <w:t>The Special Educational Needs and Disability Regulations 2014</w:t>
        </w:r>
      </w:hyperlink>
    </w:p>
    <w:p w14:paraId="2890301B" w14:textId="718404CB" w:rsidR="006B1FCE" w:rsidRPr="00152E12" w:rsidRDefault="00BA5BBB" w:rsidP="009B2007">
      <w:pPr>
        <w:pStyle w:val="NormalWeb"/>
        <w:numPr>
          <w:ilvl w:val="0"/>
          <w:numId w:val="12"/>
        </w:numPr>
        <w:spacing w:before="0" w:beforeAutospacing="0" w:after="0" w:afterAutospacing="0"/>
        <w:rPr>
          <w:rFonts w:ascii="Arial" w:hAnsi="Arial" w:cs="Arial"/>
          <w:lang w:eastAsia="ja-JP"/>
        </w:rPr>
      </w:pPr>
      <w:r w:rsidRPr="00152E12">
        <w:rPr>
          <w:rFonts w:ascii="Arial" w:hAnsi="Arial" w:cs="Arial"/>
        </w:rPr>
        <w:t>Equality Act 2010</w:t>
      </w:r>
      <w:r w:rsidR="002E370A" w:rsidRPr="00152E12">
        <w:rPr>
          <w:rFonts w:ascii="Arial" w:hAnsi="Arial" w:cs="Arial"/>
        </w:rPr>
        <w:t>:</w:t>
      </w:r>
      <w:r w:rsidR="002E370A" w:rsidRPr="00152E12">
        <w:rPr>
          <w:rFonts w:ascii="Arial" w:hAnsi="Arial" w:cs="Arial"/>
          <w:color w:val="0070C0"/>
        </w:rPr>
        <w:t xml:space="preserve"> </w:t>
      </w:r>
      <w:hyperlink r:id="rId16" w:history="1">
        <w:r w:rsidR="000135AF" w:rsidRPr="00152E12">
          <w:rPr>
            <w:rFonts w:ascii="Arial" w:eastAsiaTheme="minorEastAsia" w:hAnsi="Arial" w:cs="Arial"/>
            <w:color w:val="0070C0"/>
            <w:kern w:val="24"/>
            <w:u w:val="single"/>
            <w:lang w:val="en-US" w:eastAsia="ja-JP"/>
          </w:rPr>
          <w:t>Equality Act 2010</w:t>
        </w:r>
      </w:hyperlink>
    </w:p>
    <w:p w14:paraId="4F9E49A0" w14:textId="77777777" w:rsidR="000135AF" w:rsidRPr="00152E12" w:rsidRDefault="000135AF" w:rsidP="009811F7">
      <w:pPr>
        <w:pStyle w:val="NormalWeb"/>
        <w:spacing w:before="0" w:beforeAutospacing="0" w:after="0" w:afterAutospacing="0"/>
        <w:rPr>
          <w:rFonts w:ascii="Arial" w:hAnsi="Arial" w:cs="Arial"/>
          <w:lang w:eastAsia="ja-JP"/>
        </w:rPr>
      </w:pPr>
    </w:p>
    <w:p w14:paraId="3F765014" w14:textId="77777777" w:rsidR="00B17D33" w:rsidRPr="00152E12" w:rsidRDefault="00BD00B2" w:rsidP="00DA0965">
      <w:pPr>
        <w:pStyle w:val="6Abstract"/>
        <w:numPr>
          <w:ilvl w:val="0"/>
          <w:numId w:val="12"/>
        </w:numPr>
        <w:spacing w:after="0"/>
        <w:rPr>
          <w:rStyle w:val="Hyperlink"/>
          <w:rFonts w:cs="Arial"/>
          <w:color w:val="0070C0"/>
          <w:u w:val="none"/>
          <w:lang w:eastAsia="ja-JP"/>
        </w:rPr>
      </w:pPr>
      <w:r w:rsidRPr="00152E12">
        <w:rPr>
          <w:rFonts w:cs="Arial"/>
          <w:sz w:val="24"/>
          <w:szCs w:val="24"/>
          <w:lang w:val="en-GB" w:eastAsia="en-GB"/>
        </w:rPr>
        <w:t xml:space="preserve">School Admission Code </w:t>
      </w:r>
      <w:r w:rsidR="00A165BF" w:rsidRPr="00152E12">
        <w:rPr>
          <w:rFonts w:cs="Arial"/>
          <w:sz w:val="24"/>
          <w:szCs w:val="24"/>
          <w:lang w:val="en-GB" w:eastAsia="en-GB"/>
        </w:rPr>
        <w:t>2021</w:t>
      </w:r>
      <w:r w:rsidR="00A165BF" w:rsidRPr="00152E12">
        <w:rPr>
          <w:rFonts w:cs="Arial"/>
          <w:sz w:val="24"/>
          <w:szCs w:val="24"/>
        </w:rPr>
        <w:t xml:space="preserve"> </w:t>
      </w:r>
      <w:hyperlink r:id="rId17" w:history="1">
        <w:r w:rsidR="00A165BF" w:rsidRPr="00152E12">
          <w:rPr>
            <w:rStyle w:val="Hyperlink"/>
            <w:rFonts w:cs="Arial"/>
            <w:sz w:val="24"/>
            <w:szCs w:val="24"/>
            <w:lang w:val="en-GB" w:eastAsia="en-GB"/>
          </w:rPr>
          <w:t>School Admission Code 2021</w:t>
        </w:r>
      </w:hyperlink>
    </w:p>
    <w:p w14:paraId="795A2A2A" w14:textId="77777777" w:rsidR="00B17D33" w:rsidRPr="00152E12" w:rsidRDefault="00B17D33" w:rsidP="00B17D33">
      <w:pPr>
        <w:pStyle w:val="ListParagraph"/>
        <w:rPr>
          <w:rFonts w:cs="Arial"/>
          <w:lang w:eastAsia="ja-JP"/>
        </w:rPr>
      </w:pPr>
    </w:p>
    <w:p w14:paraId="3D2A831E" w14:textId="6046FA39" w:rsidR="00947A92" w:rsidRPr="00152E12" w:rsidRDefault="00947A92" w:rsidP="00DA0965">
      <w:pPr>
        <w:pStyle w:val="6Abstract"/>
        <w:numPr>
          <w:ilvl w:val="0"/>
          <w:numId w:val="12"/>
        </w:numPr>
        <w:spacing w:after="0"/>
        <w:rPr>
          <w:rFonts w:cs="Arial"/>
          <w:sz w:val="24"/>
          <w:szCs w:val="24"/>
          <w:lang w:eastAsia="ja-JP"/>
        </w:rPr>
      </w:pPr>
      <w:r w:rsidRPr="00152E12">
        <w:rPr>
          <w:rFonts w:cs="Arial"/>
          <w:sz w:val="24"/>
          <w:szCs w:val="24"/>
          <w:lang w:eastAsia="ja-JP"/>
        </w:rPr>
        <w:t>The School Information Regulations: Updated 24/10/24</w:t>
      </w:r>
    </w:p>
    <w:p w14:paraId="18F4908D" w14:textId="022988E4" w:rsidR="00B17D33" w:rsidRPr="00152E12" w:rsidRDefault="00947A92" w:rsidP="00947A92">
      <w:pPr>
        <w:pStyle w:val="6Abstract"/>
        <w:spacing w:after="0"/>
        <w:ind w:left="360"/>
        <w:rPr>
          <w:rFonts w:cs="Arial"/>
          <w:color w:val="0070C0"/>
          <w:sz w:val="24"/>
          <w:szCs w:val="24"/>
          <w:lang w:eastAsia="ja-JP"/>
        </w:rPr>
      </w:pPr>
      <w:r w:rsidRPr="00152E12">
        <w:rPr>
          <w:rFonts w:cs="Arial"/>
          <w:sz w:val="24"/>
          <w:szCs w:val="24"/>
          <w:lang w:eastAsia="ja-JP"/>
        </w:rPr>
        <w:t>Maintained Schools:</w:t>
      </w:r>
      <w:r w:rsidRPr="00152E12">
        <w:rPr>
          <w:rFonts w:cs="Arial"/>
          <w:color w:val="0070C0"/>
          <w:sz w:val="24"/>
          <w:szCs w:val="24"/>
          <w:lang w:eastAsia="ja-JP"/>
        </w:rPr>
        <w:t xml:space="preserve"> </w:t>
      </w:r>
      <w:hyperlink r:id="rId18" w:history="1">
        <w:r w:rsidRPr="00152E12">
          <w:rPr>
            <w:rStyle w:val="Hyperlink"/>
            <w:rFonts w:cs="Arial"/>
            <w:sz w:val="24"/>
            <w:szCs w:val="24"/>
            <w:lang w:eastAsia="ja-JP"/>
          </w:rPr>
          <w:t>https://www.gov.uk/guidance/what-maintained-schools-must-publish-online</w:t>
        </w:r>
      </w:hyperlink>
    </w:p>
    <w:p w14:paraId="313B3AC6" w14:textId="77777777" w:rsidR="00947A92" w:rsidRPr="00152E12" w:rsidRDefault="00947A92" w:rsidP="00947A92">
      <w:pPr>
        <w:pStyle w:val="ListParagraph"/>
        <w:rPr>
          <w:rFonts w:cs="Arial"/>
          <w:color w:val="0070C0"/>
          <w:sz w:val="24"/>
          <w:lang w:eastAsia="ja-JP"/>
        </w:rPr>
      </w:pPr>
    </w:p>
    <w:p w14:paraId="6550F6A2" w14:textId="5F8338A8" w:rsidR="00EB67BD" w:rsidRPr="00152E12" w:rsidRDefault="00E54633" w:rsidP="00743682">
      <w:pPr>
        <w:pStyle w:val="6Abstract"/>
        <w:numPr>
          <w:ilvl w:val="0"/>
          <w:numId w:val="12"/>
        </w:numPr>
        <w:spacing w:after="0"/>
        <w:rPr>
          <w:rFonts w:eastAsiaTheme="minorEastAsia" w:cs="Arial"/>
          <w:color w:val="156082" w:themeColor="accent1"/>
          <w:kern w:val="24"/>
          <w:lang w:eastAsia="ja-JP"/>
        </w:rPr>
      </w:pPr>
      <w:r w:rsidRPr="00152E12">
        <w:rPr>
          <w:rFonts w:cs="Arial"/>
          <w:sz w:val="24"/>
          <w:szCs w:val="24"/>
        </w:rPr>
        <w:t xml:space="preserve">Governance </w:t>
      </w:r>
      <w:r w:rsidR="00EB67BD" w:rsidRPr="00152E12">
        <w:rPr>
          <w:rFonts w:cs="Arial"/>
          <w:sz w:val="24"/>
          <w:szCs w:val="24"/>
        </w:rPr>
        <w:t xml:space="preserve">in Maintained Schools </w:t>
      </w:r>
      <w:r w:rsidRPr="00152E12">
        <w:rPr>
          <w:rFonts w:cs="Arial"/>
          <w:sz w:val="24"/>
          <w:szCs w:val="24"/>
        </w:rPr>
        <w:t>Handbook 2024</w:t>
      </w:r>
      <w:r w:rsidR="00271A62" w:rsidRPr="00152E12">
        <w:rPr>
          <w:rFonts w:cs="Arial"/>
          <w:sz w:val="24"/>
          <w:szCs w:val="24"/>
        </w:rPr>
        <w:t>:</w:t>
      </w:r>
      <w:r w:rsidR="00DF45FA" w:rsidRPr="00152E12">
        <w:rPr>
          <w:rFonts w:cs="Arial"/>
          <w:sz w:val="24"/>
          <w:szCs w:val="24"/>
        </w:rPr>
        <w:t xml:space="preserve"> </w:t>
      </w:r>
      <w:hyperlink r:id="rId19" w:history="1">
        <w:r w:rsidR="00DF45FA" w:rsidRPr="00152E12">
          <w:rPr>
            <w:rFonts w:eastAsia="+mn-ea" w:cs="Arial"/>
            <w:color w:val="0070C0"/>
            <w:kern w:val="24"/>
            <w:sz w:val="24"/>
            <w:szCs w:val="24"/>
            <w:u w:val="single"/>
            <w:lang w:eastAsia="ja-JP"/>
          </w:rPr>
          <w:t>Governance in Maintained Schools</w:t>
        </w:r>
      </w:hyperlink>
    </w:p>
    <w:p w14:paraId="5BB8A250" w14:textId="77777777" w:rsidR="00947A92" w:rsidRPr="00152E12" w:rsidRDefault="00947A92"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p>
    <w:p w14:paraId="57DDAF19" w14:textId="09D56CB9" w:rsidR="00EB67BD" w:rsidRPr="00152E12" w:rsidRDefault="00EB67BD"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r w:rsidRPr="00152E12">
        <w:rPr>
          <w:rFonts w:ascii="Arial" w:eastAsiaTheme="minorEastAsia" w:hAnsi="Arial" w:cs="Arial"/>
          <w:b/>
          <w:bCs/>
          <w:color w:val="000000" w:themeColor="text1"/>
          <w:kern w:val="24"/>
          <w:lang w:val="en-US" w:eastAsia="ja-JP"/>
        </w:rPr>
        <w:t>Kent Local Authority:</w:t>
      </w:r>
    </w:p>
    <w:p w14:paraId="07238A43" w14:textId="77777777" w:rsidR="00816361" w:rsidRPr="00152E12" w:rsidRDefault="00816361"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p>
    <w:p w14:paraId="1F51D198" w14:textId="502F7B1C" w:rsidR="00816361" w:rsidRPr="00152E12" w:rsidRDefault="00816361"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r w:rsidRPr="00152E12">
        <w:rPr>
          <w:rFonts w:ascii="Arial" w:eastAsiaTheme="minorEastAsia" w:hAnsi="Arial" w:cs="Arial"/>
          <w:b/>
          <w:bCs/>
          <w:color w:val="000000" w:themeColor="text1"/>
          <w:kern w:val="24"/>
          <w:lang w:val="en-US" w:eastAsia="ja-JP"/>
        </w:rPr>
        <w:t>The Local Authority’s local offer</w:t>
      </w:r>
    </w:p>
    <w:p w14:paraId="3F345E3D" w14:textId="67F79790" w:rsidR="00816361" w:rsidRPr="00152E12" w:rsidRDefault="00816361"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r w:rsidRPr="00152E12">
        <w:rPr>
          <w:rFonts w:ascii="Arial" w:eastAsiaTheme="minorEastAsia" w:hAnsi="Arial" w:cs="Arial"/>
          <w:color w:val="000000" w:themeColor="text1"/>
          <w:kern w:val="24"/>
          <w:lang w:val="en-US" w:eastAsia="ja-JP"/>
        </w:rPr>
        <w:t>The Local Authority’s Offer can be found in the SEND Information Report</w:t>
      </w:r>
    </w:p>
    <w:p w14:paraId="30F7C41A" w14:textId="77777777" w:rsidR="00B17D33" w:rsidRPr="00152E12" w:rsidRDefault="00B17D33"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p>
    <w:p w14:paraId="1CF8E29B" w14:textId="66CAEF2A" w:rsidR="00B17D33" w:rsidRPr="00152E12" w:rsidRDefault="00B17D33"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hyperlink r:id="rId20" w:history="1">
        <w:r w:rsidRPr="00152E12">
          <w:rPr>
            <w:rStyle w:val="Hyperlink"/>
            <w:rFonts w:ascii="Arial" w:eastAsiaTheme="minorEastAsia" w:hAnsi="Arial" w:cs="Arial"/>
            <w:kern w:val="24"/>
            <w:lang w:val="en-US" w:eastAsia="ja-JP"/>
          </w:rPr>
          <w:t>https://www.kent.gov.uk/education-and-children/special-educational-needs</w:t>
        </w:r>
      </w:hyperlink>
    </w:p>
    <w:p w14:paraId="182DB5CC" w14:textId="77777777" w:rsidR="00CD0FBD" w:rsidRPr="00152E12" w:rsidRDefault="00DA66A0" w:rsidP="00EB67BD">
      <w:pPr>
        <w:pStyle w:val="NormalWeb"/>
        <w:kinsoku w:val="0"/>
        <w:overflowPunct w:val="0"/>
        <w:spacing w:before="0" w:beforeAutospacing="0" w:after="0" w:afterAutospacing="0"/>
        <w:textAlignment w:val="baseline"/>
        <w:rPr>
          <w:rFonts w:ascii="Arial" w:hAnsi="Arial" w:cs="Arial"/>
          <w:color w:val="156082" w:themeColor="accent1"/>
          <w:kern w:val="24"/>
          <w:lang w:val="en-US"/>
        </w:rPr>
      </w:pPr>
      <w:r w:rsidRPr="00152E12">
        <w:rPr>
          <w:rFonts w:ascii="Arial" w:eastAsiaTheme="minorEastAsia" w:hAnsi="Arial" w:cs="Arial"/>
          <w:b/>
          <w:bCs/>
          <w:color w:val="000000" w:themeColor="text1"/>
          <w:kern w:val="24"/>
          <w:lang w:val="en-US" w:eastAsia="ja-JP"/>
        </w:rPr>
        <w:t xml:space="preserve">Countywide </w:t>
      </w:r>
      <w:r w:rsidR="001A386B" w:rsidRPr="00152E12">
        <w:rPr>
          <w:rFonts w:ascii="Arial" w:eastAsiaTheme="minorEastAsia" w:hAnsi="Arial" w:cs="Arial"/>
          <w:b/>
          <w:bCs/>
          <w:color w:val="000000" w:themeColor="text1"/>
          <w:kern w:val="24"/>
          <w:lang w:val="en-US" w:eastAsia="ja-JP"/>
        </w:rPr>
        <w:t>Approach to Inclusive Education (CATIE)</w:t>
      </w:r>
      <w:r w:rsidR="00CD0FBD" w:rsidRPr="00152E12">
        <w:rPr>
          <w:rFonts w:ascii="Arial" w:hAnsi="Arial" w:cs="Arial"/>
          <w:color w:val="156082" w:themeColor="accent1"/>
          <w:kern w:val="24"/>
          <w:lang w:val="en-US"/>
        </w:rPr>
        <w:t xml:space="preserve"> </w:t>
      </w:r>
    </w:p>
    <w:p w14:paraId="3E37948B" w14:textId="0B6AB851" w:rsidR="00DA66A0" w:rsidRPr="00152E12" w:rsidRDefault="00CD0FBD" w:rsidP="00EB67BD">
      <w:pPr>
        <w:pStyle w:val="NormalWeb"/>
        <w:kinsoku w:val="0"/>
        <w:overflowPunct w:val="0"/>
        <w:spacing w:before="0" w:beforeAutospacing="0" w:after="0" w:afterAutospacing="0"/>
        <w:textAlignment w:val="baseline"/>
        <w:rPr>
          <w:rStyle w:val="Hyperlink"/>
          <w:rFonts w:ascii="Arial" w:eastAsia="MS Gothic" w:hAnsi="Arial" w:cs="Arial"/>
          <w:color w:val="0070C0"/>
          <w:kern w:val="24"/>
        </w:rPr>
      </w:pPr>
      <w:hyperlink r:id="rId21" w:history="1">
        <w:r w:rsidRPr="00152E12">
          <w:rPr>
            <w:rStyle w:val="Hyperlink"/>
            <w:rFonts w:ascii="Arial" w:eastAsia="MS Gothic" w:hAnsi="Arial" w:cs="Arial"/>
            <w:color w:val="0070C0"/>
            <w:kern w:val="24"/>
          </w:rPr>
          <w:t>A Countywide Approach to Inclusive Education (kelsi.org.uk)</w:t>
        </w:r>
      </w:hyperlink>
    </w:p>
    <w:p w14:paraId="744A84D5" w14:textId="77777777" w:rsidR="008B6C28" w:rsidRPr="00152E12" w:rsidRDefault="008B6C28" w:rsidP="00EB67BD">
      <w:pPr>
        <w:pStyle w:val="NormalWeb"/>
        <w:kinsoku w:val="0"/>
        <w:overflowPunct w:val="0"/>
        <w:spacing w:before="0" w:beforeAutospacing="0" w:after="0" w:afterAutospacing="0"/>
        <w:textAlignment w:val="baseline"/>
        <w:rPr>
          <w:rStyle w:val="Hyperlink"/>
          <w:rFonts w:ascii="Arial" w:eastAsia="MS Gothic" w:hAnsi="Arial" w:cs="Arial"/>
          <w:color w:val="0070C0"/>
          <w:kern w:val="24"/>
        </w:rPr>
      </w:pPr>
    </w:p>
    <w:p w14:paraId="44E8E874" w14:textId="77777777" w:rsidR="00700B04" w:rsidRPr="00152E12" w:rsidRDefault="00700B04"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p>
    <w:p w14:paraId="1B70ECA9" w14:textId="7F0C5AF3" w:rsidR="000C7D58" w:rsidRPr="00152E12" w:rsidRDefault="000C7D58" w:rsidP="00700B04">
      <w:pPr>
        <w:pStyle w:val="NormalWeb"/>
        <w:spacing w:before="0" w:beforeAutospacing="0" w:after="0" w:afterAutospacing="0"/>
        <w:rPr>
          <w:rFonts w:ascii="Arial" w:eastAsia="+mn-ea" w:hAnsi="Arial" w:cs="Arial"/>
          <w:kern w:val="24"/>
          <w:lang w:val="en-US"/>
        </w:rPr>
      </w:pPr>
      <w:r w:rsidRPr="00152E12">
        <w:rPr>
          <w:rFonts w:ascii="Arial" w:eastAsia="+mn-ea" w:hAnsi="Arial" w:cs="Arial"/>
          <w:kern w:val="24"/>
          <w:lang w:val="en-US"/>
        </w:rPr>
        <w:t>What does inclusion mean in Kent</w:t>
      </w:r>
      <w:r w:rsidR="00491929" w:rsidRPr="00152E12">
        <w:rPr>
          <w:rFonts w:ascii="Arial" w:eastAsia="+mn-ea" w:hAnsi="Arial" w:cs="Arial"/>
          <w:kern w:val="24"/>
          <w:lang w:val="en-US"/>
        </w:rPr>
        <w:t>?</w:t>
      </w:r>
    </w:p>
    <w:p w14:paraId="56A8AFCB" w14:textId="77777777" w:rsidR="00491929" w:rsidRPr="00152E12" w:rsidRDefault="00491929" w:rsidP="00700B04">
      <w:pPr>
        <w:pStyle w:val="NormalWeb"/>
        <w:spacing w:before="0" w:beforeAutospacing="0" w:after="0" w:afterAutospacing="0"/>
        <w:rPr>
          <w:rFonts w:ascii="Arial" w:eastAsia="+mn-ea" w:hAnsi="Arial" w:cs="Arial"/>
          <w:kern w:val="24"/>
          <w:lang w:val="en-US"/>
        </w:rPr>
      </w:pPr>
    </w:p>
    <w:p w14:paraId="4F568B21" w14:textId="594F64D3" w:rsidR="00700B04" w:rsidRPr="00152E12" w:rsidRDefault="00700B04" w:rsidP="00700B04">
      <w:pPr>
        <w:pStyle w:val="NormalWeb"/>
        <w:spacing w:before="0" w:beforeAutospacing="0" w:after="0" w:afterAutospacing="0"/>
        <w:rPr>
          <w:rFonts w:ascii="Arial" w:hAnsi="Arial" w:cs="Arial"/>
          <w:lang w:eastAsia="ja-JP"/>
        </w:rPr>
      </w:pPr>
      <w:r w:rsidRPr="00152E12">
        <w:rPr>
          <w:rFonts w:ascii="Arial" w:eastAsia="+mn-ea" w:hAnsi="Arial" w:cs="Arial"/>
          <w:kern w:val="24"/>
          <w:lang w:val="en-US"/>
        </w:rPr>
        <w:t xml:space="preserve">‘As the champion of families, children, and young people our collective priorities are to be certain that all children and young people are engaged with and included in the provision of high-quality inclusive education. Ensuring that, whatever their circumstance or ability, our children have a sense of belonging, feel respected, are valued for who they are and develop the knowledge and skills required for adult life.  In doing so, </w:t>
      </w:r>
      <w:r w:rsidR="00C3151C" w:rsidRPr="00152E12">
        <w:rPr>
          <w:rFonts w:ascii="Arial" w:eastAsia="+mn-ea" w:hAnsi="Arial" w:cs="Arial"/>
          <w:kern w:val="24"/>
          <w:lang w:val="en-US"/>
        </w:rPr>
        <w:t xml:space="preserve">we </w:t>
      </w:r>
      <w:r w:rsidRPr="00152E12">
        <w:rPr>
          <w:rFonts w:ascii="Arial" w:eastAsia="+mn-ea" w:hAnsi="Arial" w:cs="Arial"/>
          <w:kern w:val="24"/>
          <w:lang w:val="en-US"/>
        </w:rPr>
        <w:t>strive to achieve a continuous improvement in standards, a significant narrowing of achievement gaps for vulnerable groups of learners and a wholly inclusive education system which ensures:</w:t>
      </w:r>
    </w:p>
    <w:p w14:paraId="462443EF" w14:textId="33590864" w:rsidR="00700B04" w:rsidRPr="00152E12" w:rsidRDefault="00700B04" w:rsidP="009B2007">
      <w:pPr>
        <w:pStyle w:val="NormalWeb"/>
        <w:numPr>
          <w:ilvl w:val="0"/>
          <w:numId w:val="14"/>
        </w:numPr>
        <w:spacing w:before="0" w:beforeAutospacing="0" w:after="0" w:afterAutospacing="0"/>
        <w:rPr>
          <w:rFonts w:ascii="Arial" w:hAnsi="Arial" w:cs="Arial"/>
        </w:rPr>
      </w:pPr>
      <w:r w:rsidRPr="00152E12">
        <w:rPr>
          <w:rFonts w:ascii="Arial" w:eastAsia="+mn-ea" w:hAnsi="Arial" w:cs="Arial"/>
          <w:b/>
          <w:bCs/>
          <w:kern w:val="24"/>
          <w:lang w:val="en-US"/>
        </w:rPr>
        <w:t xml:space="preserve">Equitable access for all. </w:t>
      </w:r>
      <w:r w:rsidRPr="00152E12">
        <w:rPr>
          <w:rFonts w:ascii="Arial" w:eastAsia="+mn-ea" w:hAnsi="Arial" w:cs="Arial"/>
          <w:kern w:val="24"/>
          <w:lang w:val="en-US"/>
        </w:rPr>
        <w:t>Sufficient, appropriate, quality education provision is available for all children and young people in Kent.</w:t>
      </w:r>
    </w:p>
    <w:p w14:paraId="784F0495" w14:textId="5C7C4E59" w:rsidR="00700B04" w:rsidRPr="00152E12" w:rsidRDefault="00700B04" w:rsidP="009B2007">
      <w:pPr>
        <w:pStyle w:val="NormalWeb"/>
        <w:numPr>
          <w:ilvl w:val="0"/>
          <w:numId w:val="14"/>
        </w:numPr>
        <w:spacing w:before="0" w:beforeAutospacing="0" w:after="0" w:afterAutospacing="0"/>
        <w:rPr>
          <w:rFonts w:ascii="Arial" w:hAnsi="Arial" w:cs="Arial"/>
        </w:rPr>
      </w:pPr>
      <w:r w:rsidRPr="00152E12">
        <w:rPr>
          <w:rFonts w:ascii="Arial" w:eastAsia="+mn-ea" w:hAnsi="Arial" w:cs="Arial"/>
          <w:b/>
          <w:bCs/>
          <w:kern w:val="24"/>
          <w:lang w:val="en-US"/>
        </w:rPr>
        <w:t xml:space="preserve">No child is left behind. </w:t>
      </w:r>
      <w:r w:rsidRPr="00152E12">
        <w:rPr>
          <w:rFonts w:ascii="Arial" w:eastAsia="+mn-ea" w:hAnsi="Arial" w:cs="Arial"/>
          <w:kern w:val="24"/>
          <w:lang w:val="en-US"/>
        </w:rPr>
        <w:t>All children and young people are supported to be engaged fully in their education.</w:t>
      </w:r>
    </w:p>
    <w:p w14:paraId="0A6FC364" w14:textId="54AE78D7" w:rsidR="00700B04" w:rsidRPr="00152E12" w:rsidRDefault="00700B04" w:rsidP="009B2007">
      <w:pPr>
        <w:pStyle w:val="NormalWeb"/>
        <w:numPr>
          <w:ilvl w:val="0"/>
          <w:numId w:val="14"/>
        </w:numPr>
        <w:spacing w:before="0" w:beforeAutospacing="0" w:after="0" w:afterAutospacing="0"/>
        <w:rPr>
          <w:rFonts w:ascii="Arial" w:eastAsia="+mn-ea" w:hAnsi="Arial" w:cs="Arial"/>
          <w:kern w:val="24"/>
          <w:lang w:val="en-US"/>
        </w:rPr>
      </w:pPr>
      <w:r w:rsidRPr="00152E12">
        <w:rPr>
          <w:rFonts w:ascii="Arial" w:eastAsia="+mn-ea" w:hAnsi="Arial" w:cs="Arial"/>
          <w:b/>
          <w:bCs/>
          <w:kern w:val="24"/>
          <w:lang w:val="en-US"/>
        </w:rPr>
        <w:t xml:space="preserve">Effective collaboration. </w:t>
      </w:r>
      <w:r w:rsidRPr="00152E12">
        <w:rPr>
          <w:rFonts w:ascii="Arial" w:eastAsia="+mn-ea" w:hAnsi="Arial" w:cs="Arial"/>
          <w:kern w:val="24"/>
          <w:lang w:val="en-US"/>
        </w:rPr>
        <w:t xml:space="preserve"> There is collaboration and multi-agency working providing a self-informing, sustainable system which supports the education of all.’</w:t>
      </w:r>
      <w:r w:rsidR="00C3151C" w:rsidRPr="00152E12">
        <w:rPr>
          <w:rFonts w:ascii="Arial" w:eastAsia="+mn-ea" w:hAnsi="Arial" w:cs="Arial"/>
          <w:kern w:val="24"/>
          <w:lang w:val="en-US"/>
        </w:rPr>
        <w:t xml:space="preserve"> (KCC: CATIE p 2-3)</w:t>
      </w:r>
    </w:p>
    <w:p w14:paraId="694E78EC" w14:textId="4C175F75" w:rsidR="000C7D58" w:rsidRPr="00152E12" w:rsidRDefault="000C7D58" w:rsidP="00700B04">
      <w:pPr>
        <w:pStyle w:val="NormalWeb"/>
        <w:spacing w:before="0" w:beforeAutospacing="0" w:after="0" w:afterAutospacing="0"/>
        <w:rPr>
          <w:rFonts w:ascii="Arial" w:hAnsi="Arial" w:cs="Arial"/>
          <w:color w:val="FF0000"/>
        </w:rPr>
      </w:pPr>
    </w:p>
    <w:p w14:paraId="26860243" w14:textId="7F6EDC88" w:rsidR="00CD0FBD" w:rsidRPr="00152E12" w:rsidRDefault="00BF3C15" w:rsidP="00CD0FBD">
      <w:pPr>
        <w:pStyle w:val="NormalWeb"/>
        <w:spacing w:before="0" w:beforeAutospacing="0" w:after="0" w:afterAutospacing="0"/>
        <w:rPr>
          <w:rFonts w:ascii="Arial" w:hAnsi="Arial" w:cs="Arial"/>
          <w:lang w:eastAsia="ja-JP"/>
        </w:rPr>
      </w:pPr>
      <w:r w:rsidRPr="00152E12">
        <w:rPr>
          <w:rFonts w:ascii="Arial" w:eastAsiaTheme="minorEastAsia" w:hAnsi="Arial" w:cs="Arial"/>
          <w:b/>
          <w:bCs/>
          <w:color w:val="000000" w:themeColor="text1"/>
          <w:kern w:val="24"/>
          <w:lang w:val="en-US" w:eastAsia="ja-JP"/>
        </w:rPr>
        <w:t xml:space="preserve">Special Educational Needs </w:t>
      </w:r>
      <w:r w:rsidR="00EB67BD" w:rsidRPr="00152E12">
        <w:rPr>
          <w:rFonts w:ascii="Arial" w:eastAsiaTheme="minorEastAsia" w:hAnsi="Arial" w:cs="Arial"/>
          <w:b/>
          <w:bCs/>
          <w:color w:val="000000" w:themeColor="text1"/>
          <w:kern w:val="24"/>
          <w:lang w:val="en-US" w:eastAsia="ja-JP"/>
        </w:rPr>
        <w:t>Mains</w:t>
      </w:r>
      <w:r w:rsidR="00271A62" w:rsidRPr="00152E12">
        <w:rPr>
          <w:rFonts w:ascii="Arial" w:eastAsiaTheme="minorEastAsia" w:hAnsi="Arial" w:cs="Arial"/>
          <w:b/>
          <w:bCs/>
          <w:color w:val="000000" w:themeColor="text1"/>
          <w:kern w:val="24"/>
          <w:lang w:val="en-US" w:eastAsia="ja-JP"/>
        </w:rPr>
        <w:t>tream</w:t>
      </w:r>
      <w:r w:rsidR="00EB67BD" w:rsidRPr="00152E12">
        <w:rPr>
          <w:rFonts w:ascii="Arial" w:eastAsiaTheme="minorEastAsia" w:hAnsi="Arial" w:cs="Arial"/>
          <w:b/>
          <w:bCs/>
          <w:color w:val="000000" w:themeColor="text1"/>
          <w:kern w:val="24"/>
          <w:lang w:val="en-US" w:eastAsia="ja-JP"/>
        </w:rPr>
        <w:t xml:space="preserve"> Core Standards</w:t>
      </w:r>
      <w:r w:rsidR="00AE724F" w:rsidRPr="00152E12">
        <w:rPr>
          <w:rFonts w:ascii="Arial" w:eastAsiaTheme="minorEastAsia" w:hAnsi="Arial" w:cs="Arial"/>
          <w:b/>
          <w:bCs/>
          <w:color w:val="000000" w:themeColor="text1"/>
          <w:kern w:val="24"/>
          <w:lang w:val="en-US" w:eastAsia="ja-JP"/>
        </w:rPr>
        <w:t xml:space="preserve"> (ordinarily available provision) </w:t>
      </w:r>
      <w:r w:rsidR="00DA66A0" w:rsidRPr="00152E12">
        <w:rPr>
          <w:rFonts w:ascii="Arial" w:eastAsiaTheme="minorEastAsia" w:hAnsi="Arial" w:cs="Arial"/>
          <w:b/>
          <w:bCs/>
          <w:color w:val="000000" w:themeColor="text1"/>
          <w:kern w:val="24"/>
          <w:lang w:val="en-US" w:eastAsia="ja-JP"/>
        </w:rPr>
        <w:t>:</w:t>
      </w:r>
      <w:r w:rsidR="009D2C26" w:rsidRPr="00152E12">
        <w:rPr>
          <w:rFonts w:ascii="Arial" w:hAnsi="Arial" w:cs="Arial"/>
          <w:noProof/>
          <w:color w:val="0070C0"/>
        </w:rPr>
        <w:t xml:space="preserve"> </w:t>
      </w:r>
      <w:hyperlink r:id="rId22" w:history="1">
        <w:r w:rsidR="00CD0FBD" w:rsidRPr="00152E12">
          <w:rPr>
            <w:rFonts w:ascii="Arial" w:eastAsia="+mn-ea" w:hAnsi="Arial" w:cs="Arial"/>
            <w:color w:val="0070C0"/>
            <w:kern w:val="24"/>
            <w:u w:val="single"/>
            <w:lang w:eastAsia="ja-JP"/>
          </w:rPr>
          <w:t>Special Educational Needs Mainstream Core Standards</w:t>
        </w:r>
      </w:hyperlink>
    </w:p>
    <w:p w14:paraId="0AE78ACB" w14:textId="42A07D7D" w:rsidR="00EB67BD" w:rsidRPr="00152E12" w:rsidRDefault="00EB67BD" w:rsidP="009D2C26">
      <w:pPr>
        <w:textAlignment w:val="baseline"/>
        <w:rPr>
          <w:rFonts w:eastAsiaTheme="minorEastAsia" w:cs="Arial"/>
          <w:b/>
          <w:bCs/>
          <w:color w:val="000000" w:themeColor="text1"/>
          <w:kern w:val="24"/>
          <w:sz w:val="24"/>
          <w:lang w:val="en-GB" w:eastAsia="ja-JP"/>
        </w:rPr>
      </w:pPr>
    </w:p>
    <w:p w14:paraId="1899858A" w14:textId="60793369" w:rsidR="00DA66A0" w:rsidRPr="00152E12" w:rsidRDefault="00DA66A0" w:rsidP="00DA66A0">
      <w:pPr>
        <w:pStyle w:val="NormalWeb"/>
        <w:spacing w:before="200" w:beforeAutospacing="0" w:after="0" w:afterAutospacing="0" w:line="216" w:lineRule="auto"/>
        <w:rPr>
          <w:rFonts w:ascii="Arial" w:hAnsi="Arial" w:cs="Arial"/>
          <w:color w:val="000000" w:themeColor="text1"/>
          <w:lang w:eastAsia="ja-JP"/>
        </w:rPr>
      </w:pPr>
      <w:r w:rsidRPr="00152E12">
        <w:rPr>
          <w:rFonts w:ascii="Arial" w:eastAsiaTheme="minorEastAsia" w:hAnsi="Arial" w:cs="Arial"/>
          <w:color w:val="000000" w:themeColor="text1"/>
          <w:kern w:val="24"/>
          <w:lang w:val="en-US"/>
        </w:rPr>
        <w:t>The Mainstream Core Standards:</w:t>
      </w:r>
    </w:p>
    <w:p w14:paraId="54A4B801" w14:textId="19CCF4BC" w:rsidR="00DA66A0" w:rsidRPr="00152E12"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152E12">
        <w:rPr>
          <w:rFonts w:ascii="Arial" w:eastAsiaTheme="minorEastAsia" w:hAnsi="Arial" w:cs="Arial"/>
          <w:color w:val="000000" w:themeColor="text1"/>
          <w:kern w:val="24"/>
          <w:lang w:val="en-US"/>
        </w:rPr>
        <w:lastRenderedPageBreak/>
        <w:t>Sets out the provision that the Local Area has agreed should be ordinarily available for C</w:t>
      </w:r>
      <w:r w:rsidR="00C916EC" w:rsidRPr="00152E12">
        <w:rPr>
          <w:rFonts w:ascii="Arial" w:eastAsiaTheme="minorEastAsia" w:hAnsi="Arial" w:cs="Arial"/>
          <w:color w:val="000000" w:themeColor="text1"/>
          <w:kern w:val="24"/>
          <w:lang w:val="en-US"/>
        </w:rPr>
        <w:t xml:space="preserve">hildren and </w:t>
      </w:r>
      <w:r w:rsidRPr="00152E12">
        <w:rPr>
          <w:rFonts w:ascii="Arial" w:eastAsiaTheme="minorEastAsia" w:hAnsi="Arial" w:cs="Arial"/>
          <w:color w:val="000000" w:themeColor="text1"/>
          <w:kern w:val="24"/>
          <w:lang w:val="en-US"/>
        </w:rPr>
        <w:t>Y</w:t>
      </w:r>
      <w:r w:rsidR="00C916EC" w:rsidRPr="00152E12">
        <w:rPr>
          <w:rFonts w:ascii="Arial" w:eastAsiaTheme="minorEastAsia" w:hAnsi="Arial" w:cs="Arial"/>
          <w:color w:val="000000" w:themeColor="text1"/>
          <w:kern w:val="24"/>
          <w:lang w:val="en-US"/>
        </w:rPr>
        <w:t xml:space="preserve">oung </w:t>
      </w:r>
      <w:r w:rsidRPr="00152E12">
        <w:rPr>
          <w:rFonts w:ascii="Arial" w:eastAsiaTheme="minorEastAsia" w:hAnsi="Arial" w:cs="Arial"/>
          <w:color w:val="000000" w:themeColor="text1"/>
          <w:kern w:val="24"/>
          <w:lang w:val="en-US"/>
        </w:rPr>
        <w:t>P</w:t>
      </w:r>
      <w:r w:rsidR="00C916EC" w:rsidRPr="00152E12">
        <w:rPr>
          <w:rFonts w:ascii="Arial" w:eastAsiaTheme="minorEastAsia" w:hAnsi="Arial" w:cs="Arial"/>
          <w:color w:val="000000" w:themeColor="text1"/>
          <w:kern w:val="24"/>
          <w:lang w:val="en-US"/>
        </w:rPr>
        <w:t>eople</w:t>
      </w:r>
      <w:r w:rsidRPr="00152E12">
        <w:rPr>
          <w:rFonts w:ascii="Arial" w:eastAsiaTheme="minorEastAsia" w:hAnsi="Arial" w:cs="Arial"/>
          <w:color w:val="000000" w:themeColor="text1"/>
          <w:kern w:val="24"/>
          <w:lang w:val="en-US"/>
        </w:rPr>
        <w:t xml:space="preserve"> with SEND</w:t>
      </w:r>
    </w:p>
    <w:p w14:paraId="4E33D308" w14:textId="06BCA004" w:rsidR="00DA66A0" w:rsidRPr="00152E12"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152E12">
        <w:rPr>
          <w:rFonts w:ascii="Arial" w:eastAsiaTheme="minorEastAsia" w:hAnsi="Arial" w:cs="Arial"/>
          <w:color w:val="000000" w:themeColor="text1"/>
          <w:kern w:val="24"/>
          <w:lang w:val="en-US"/>
        </w:rPr>
        <w:t>Provides guidance and advice to support schools to meet the needs of and include C</w:t>
      </w:r>
      <w:r w:rsidR="00C916EC" w:rsidRPr="00152E12">
        <w:rPr>
          <w:rFonts w:ascii="Arial" w:eastAsiaTheme="minorEastAsia" w:hAnsi="Arial" w:cs="Arial"/>
          <w:color w:val="000000" w:themeColor="text1"/>
          <w:kern w:val="24"/>
          <w:lang w:val="en-US"/>
        </w:rPr>
        <w:t xml:space="preserve">hildren </w:t>
      </w:r>
      <w:r w:rsidRPr="00152E12">
        <w:rPr>
          <w:rFonts w:ascii="Arial" w:eastAsiaTheme="minorEastAsia" w:hAnsi="Arial" w:cs="Arial"/>
          <w:color w:val="000000" w:themeColor="text1"/>
          <w:kern w:val="24"/>
          <w:lang w:val="en-US"/>
        </w:rPr>
        <w:t>Y</w:t>
      </w:r>
      <w:r w:rsidR="00C916EC" w:rsidRPr="00152E12">
        <w:rPr>
          <w:rFonts w:ascii="Arial" w:eastAsiaTheme="minorEastAsia" w:hAnsi="Arial" w:cs="Arial"/>
          <w:color w:val="000000" w:themeColor="text1"/>
          <w:kern w:val="24"/>
          <w:lang w:val="en-US"/>
        </w:rPr>
        <w:t xml:space="preserve">oung </w:t>
      </w:r>
      <w:r w:rsidRPr="00152E12">
        <w:rPr>
          <w:rFonts w:ascii="Arial" w:eastAsiaTheme="minorEastAsia" w:hAnsi="Arial" w:cs="Arial"/>
          <w:color w:val="000000" w:themeColor="text1"/>
          <w:kern w:val="24"/>
          <w:lang w:val="en-US"/>
        </w:rPr>
        <w:t>P</w:t>
      </w:r>
      <w:r w:rsidR="00C916EC" w:rsidRPr="00152E12">
        <w:rPr>
          <w:rFonts w:ascii="Arial" w:eastAsiaTheme="minorEastAsia" w:hAnsi="Arial" w:cs="Arial"/>
          <w:color w:val="000000" w:themeColor="text1"/>
          <w:kern w:val="24"/>
          <w:lang w:val="en-US"/>
        </w:rPr>
        <w:t>eople</w:t>
      </w:r>
      <w:r w:rsidRPr="00152E12">
        <w:rPr>
          <w:rFonts w:ascii="Arial" w:eastAsiaTheme="minorEastAsia" w:hAnsi="Arial" w:cs="Arial"/>
          <w:color w:val="000000" w:themeColor="text1"/>
          <w:kern w:val="24"/>
          <w:lang w:val="en-US"/>
        </w:rPr>
        <w:t xml:space="preserve"> with SEND </w:t>
      </w:r>
    </w:p>
    <w:p w14:paraId="3533BD7D" w14:textId="2732826A" w:rsidR="00DA66A0" w:rsidRPr="00152E12"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152E12">
        <w:rPr>
          <w:rFonts w:ascii="Arial" w:eastAsiaTheme="minorEastAsia" w:hAnsi="Arial" w:cs="Arial"/>
          <w:color w:val="000000" w:themeColor="text1"/>
          <w:kern w:val="24"/>
          <w:lang w:val="en-US"/>
        </w:rPr>
        <w:t>Provides clear guidance to schools on the statutory duties regarding the inclusion of C</w:t>
      </w:r>
      <w:r w:rsidR="00C916EC" w:rsidRPr="00152E12">
        <w:rPr>
          <w:rFonts w:ascii="Arial" w:eastAsiaTheme="minorEastAsia" w:hAnsi="Arial" w:cs="Arial"/>
          <w:color w:val="000000" w:themeColor="text1"/>
          <w:kern w:val="24"/>
          <w:lang w:val="en-US"/>
        </w:rPr>
        <w:t xml:space="preserve">hildren and </w:t>
      </w:r>
      <w:r w:rsidRPr="00152E12">
        <w:rPr>
          <w:rFonts w:ascii="Arial" w:eastAsiaTheme="minorEastAsia" w:hAnsi="Arial" w:cs="Arial"/>
          <w:color w:val="000000" w:themeColor="text1"/>
          <w:kern w:val="24"/>
          <w:lang w:val="en-US"/>
        </w:rPr>
        <w:t>Y</w:t>
      </w:r>
      <w:r w:rsidR="00C916EC" w:rsidRPr="00152E12">
        <w:rPr>
          <w:rFonts w:ascii="Arial" w:eastAsiaTheme="minorEastAsia" w:hAnsi="Arial" w:cs="Arial"/>
          <w:color w:val="000000" w:themeColor="text1"/>
          <w:kern w:val="24"/>
          <w:lang w:val="en-US"/>
        </w:rPr>
        <w:t xml:space="preserve">oung </w:t>
      </w:r>
      <w:r w:rsidRPr="00152E12">
        <w:rPr>
          <w:rFonts w:ascii="Arial" w:eastAsiaTheme="minorEastAsia" w:hAnsi="Arial" w:cs="Arial"/>
          <w:color w:val="000000" w:themeColor="text1"/>
          <w:kern w:val="24"/>
          <w:lang w:val="en-US"/>
        </w:rPr>
        <w:t>P</w:t>
      </w:r>
      <w:r w:rsidR="00C916EC" w:rsidRPr="00152E12">
        <w:rPr>
          <w:rFonts w:ascii="Arial" w:eastAsiaTheme="minorEastAsia" w:hAnsi="Arial" w:cs="Arial"/>
          <w:color w:val="000000" w:themeColor="text1"/>
          <w:kern w:val="24"/>
          <w:lang w:val="en-US"/>
        </w:rPr>
        <w:t>eople</w:t>
      </w:r>
      <w:r w:rsidRPr="00152E12">
        <w:rPr>
          <w:rFonts w:ascii="Arial" w:eastAsiaTheme="minorEastAsia" w:hAnsi="Arial" w:cs="Arial"/>
          <w:color w:val="000000" w:themeColor="text1"/>
          <w:kern w:val="24"/>
          <w:lang w:val="en-US"/>
        </w:rPr>
        <w:t xml:space="preserve"> with SEND</w:t>
      </w:r>
    </w:p>
    <w:p w14:paraId="1CF92740" w14:textId="49337BDA" w:rsidR="00DA66A0" w:rsidRPr="00152E12"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152E12">
        <w:rPr>
          <w:rFonts w:ascii="Arial" w:eastAsiaTheme="minorEastAsia" w:hAnsi="Arial" w:cs="Arial"/>
          <w:color w:val="000000" w:themeColor="text1"/>
          <w:kern w:val="24"/>
          <w:lang w:val="en-US"/>
        </w:rPr>
        <w:t>Provides information to all stakeholders on the work of schools in relation to the inclusion of Children and Young People with SEND.</w:t>
      </w:r>
    </w:p>
    <w:p w14:paraId="6FF0FD28" w14:textId="4DFDD4E5" w:rsidR="000C7D58" w:rsidRPr="00152E12" w:rsidRDefault="00C525E5" w:rsidP="000C7D58">
      <w:pPr>
        <w:pStyle w:val="NormalWeb"/>
        <w:spacing w:before="200" w:beforeAutospacing="0" w:after="0" w:afterAutospacing="0" w:line="216" w:lineRule="auto"/>
        <w:rPr>
          <w:rFonts w:ascii="Arial" w:eastAsiaTheme="minorEastAsia" w:hAnsi="Arial" w:cs="Arial"/>
          <w:kern w:val="24"/>
          <w:lang w:val="en-US"/>
        </w:rPr>
      </w:pPr>
      <w:r w:rsidRPr="00152E12">
        <w:rPr>
          <w:rFonts w:ascii="Arial" w:eastAsiaTheme="minorEastAsia" w:hAnsi="Arial" w:cs="Arial"/>
          <w:kern w:val="24"/>
          <w:lang w:val="en-US"/>
        </w:rPr>
        <w:t>The school/academy</w:t>
      </w:r>
      <w:r w:rsidR="000C7D58" w:rsidRPr="00152E12">
        <w:rPr>
          <w:rFonts w:ascii="Arial" w:eastAsiaTheme="minorEastAsia" w:hAnsi="Arial" w:cs="Arial"/>
          <w:kern w:val="24"/>
          <w:lang w:val="en-US"/>
        </w:rPr>
        <w:t xml:space="preserve"> are all working towards the ultimate goal of growing independent young people as they prepare for adulthood. All provision and support </w:t>
      </w:r>
      <w:r w:rsidRPr="00152E12">
        <w:rPr>
          <w:rFonts w:ascii="Arial" w:eastAsiaTheme="minorEastAsia" w:hAnsi="Arial" w:cs="Arial"/>
          <w:kern w:val="24"/>
          <w:lang w:val="en-US"/>
        </w:rPr>
        <w:t xml:space="preserve">at </w:t>
      </w:r>
      <w:r w:rsidR="00743682" w:rsidRPr="00152E12">
        <w:rPr>
          <w:rFonts w:ascii="Arial" w:eastAsiaTheme="minorEastAsia" w:hAnsi="Arial" w:cs="Arial"/>
          <w:kern w:val="24"/>
          <w:lang w:val="en-US"/>
        </w:rPr>
        <w:t>New Ash Green Primary School</w:t>
      </w:r>
      <w:r w:rsidRPr="00152E12">
        <w:rPr>
          <w:rFonts w:ascii="Arial" w:eastAsiaTheme="minorEastAsia" w:hAnsi="Arial" w:cs="Arial"/>
          <w:kern w:val="24"/>
          <w:lang w:val="en-US"/>
        </w:rPr>
        <w:t xml:space="preserve"> </w:t>
      </w:r>
      <w:r w:rsidR="008E3F1C" w:rsidRPr="00152E12">
        <w:rPr>
          <w:rFonts w:ascii="Arial" w:eastAsiaTheme="minorEastAsia" w:hAnsi="Arial" w:cs="Arial"/>
          <w:kern w:val="24"/>
          <w:lang w:val="en-US"/>
        </w:rPr>
        <w:t>works towards</w:t>
      </w:r>
      <w:r w:rsidR="000C7D58" w:rsidRPr="00152E12">
        <w:rPr>
          <w:rFonts w:ascii="Arial" w:eastAsiaTheme="minorEastAsia" w:hAnsi="Arial" w:cs="Arial"/>
          <w:kern w:val="24"/>
          <w:lang w:val="en-US"/>
        </w:rPr>
        <w:t xml:space="preserve"> achieving the Kent Children and Young People Outcomes Framework</w:t>
      </w:r>
    </w:p>
    <w:p w14:paraId="65A3D733" w14:textId="71CDC284" w:rsidR="000C7D58" w:rsidRPr="00152E12" w:rsidRDefault="000C7D58" w:rsidP="000C7D58">
      <w:pPr>
        <w:pStyle w:val="NormalWeb"/>
        <w:spacing w:before="200" w:beforeAutospacing="0" w:after="0" w:afterAutospacing="0" w:line="216" w:lineRule="auto"/>
        <w:rPr>
          <w:rFonts w:ascii="Arial" w:eastAsiaTheme="minorEastAsia" w:hAnsi="Arial" w:cs="Arial"/>
          <w:kern w:val="24"/>
          <w:lang w:val="en-US"/>
        </w:rPr>
      </w:pPr>
    </w:p>
    <w:p w14:paraId="2906F82B" w14:textId="1C823F83" w:rsidR="000C7D58" w:rsidRPr="00152E12" w:rsidRDefault="000C7D58" w:rsidP="000C7D58">
      <w:pPr>
        <w:pStyle w:val="NormalWeb"/>
        <w:spacing w:before="200" w:beforeAutospacing="0" w:after="0" w:afterAutospacing="0" w:line="216" w:lineRule="auto"/>
        <w:rPr>
          <w:rFonts w:ascii="Arial" w:eastAsiaTheme="minorEastAsia" w:hAnsi="Arial" w:cs="Arial"/>
          <w:color w:val="000000" w:themeColor="text1"/>
          <w:kern w:val="24"/>
          <w:lang w:val="en-US"/>
        </w:rPr>
      </w:pPr>
    </w:p>
    <w:p w14:paraId="32D98F0C" w14:textId="02679600" w:rsidR="000C7D58" w:rsidRPr="00152E12" w:rsidRDefault="000C7D58" w:rsidP="000C7D58">
      <w:pPr>
        <w:pStyle w:val="NormalWeb"/>
        <w:spacing w:before="200" w:beforeAutospacing="0" w:after="0" w:afterAutospacing="0" w:line="216" w:lineRule="auto"/>
        <w:rPr>
          <w:rFonts w:ascii="Arial" w:hAnsi="Arial" w:cs="Arial"/>
          <w:color w:val="000000" w:themeColor="text1"/>
        </w:rPr>
      </w:pPr>
    </w:p>
    <w:p w14:paraId="7D16B855" w14:textId="0A024B63" w:rsidR="00DA66A0" w:rsidRPr="00152E12" w:rsidRDefault="00DA66A0"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028CBAD9" w14:textId="4BCB4720" w:rsidR="00963F43" w:rsidRPr="00152E12" w:rsidRDefault="0017380A"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r w:rsidRPr="00152E12">
        <w:rPr>
          <w:rFonts w:ascii="Calibri" w:hAnsi="Calibri" w:cs="Calibri"/>
          <w:noProof/>
        </w:rPr>
        <w:drawing>
          <wp:anchor distT="0" distB="0" distL="114300" distR="114300" simplePos="0" relativeHeight="251659264" behindDoc="0" locked="0" layoutInCell="1" allowOverlap="1" wp14:anchorId="5FDC050A" wp14:editId="3EAA13AF">
            <wp:simplePos x="0" y="0"/>
            <wp:positionH relativeFrom="page">
              <wp:posOffset>2481364</wp:posOffset>
            </wp:positionH>
            <wp:positionV relativeFrom="paragraph">
              <wp:posOffset>-603130</wp:posOffset>
            </wp:positionV>
            <wp:extent cx="1886557" cy="1511171"/>
            <wp:effectExtent l="0" t="0" r="0" b="0"/>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86557" cy="1511171"/>
                    </a:xfrm>
                    <a:prstGeom prst="rect">
                      <a:avLst/>
                    </a:prstGeom>
                    <a:noFill/>
                  </pic:spPr>
                </pic:pic>
              </a:graphicData>
            </a:graphic>
            <wp14:sizeRelH relativeFrom="page">
              <wp14:pctWidth>0</wp14:pctWidth>
            </wp14:sizeRelH>
            <wp14:sizeRelV relativeFrom="page">
              <wp14:pctHeight>0</wp14:pctHeight>
            </wp14:sizeRelV>
          </wp:anchor>
        </w:drawing>
      </w:r>
    </w:p>
    <w:p w14:paraId="697CF9DB" w14:textId="77777777" w:rsidR="000C7D58" w:rsidRPr="00152E12" w:rsidRDefault="000C7D58"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24E382DC" w14:textId="77777777" w:rsidR="000C7D58" w:rsidRPr="00152E12" w:rsidRDefault="000C7D58"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310EA4EE" w14:textId="126931F4" w:rsidR="000C7D58" w:rsidRPr="00152E12" w:rsidRDefault="000C7D58"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5D84636C" w14:textId="77777777" w:rsidR="000C7D58" w:rsidRPr="00152E12" w:rsidRDefault="000C7D58"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4B84A45E" w14:textId="77777777" w:rsidR="000C7D58" w:rsidRPr="00152E12" w:rsidRDefault="000C7D58"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5AC0403A" w14:textId="6218425C" w:rsidR="00963F43" w:rsidRPr="00152E12" w:rsidRDefault="00654644"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r w:rsidRPr="00152E12">
        <w:rPr>
          <w:rFonts w:ascii="Arial" w:hAnsi="Arial" w:cs="Arial"/>
          <w:color w:val="000000" w:themeColor="text1"/>
          <w:lang w:eastAsia="ja-JP"/>
        </w:rPr>
        <w:t>Our</w:t>
      </w:r>
      <w:r w:rsidR="00EE2A41" w:rsidRPr="00152E12">
        <w:rPr>
          <w:rFonts w:ascii="Arial" w:hAnsi="Arial" w:cs="Arial"/>
          <w:color w:val="000000" w:themeColor="text1"/>
          <w:lang w:eastAsia="ja-JP"/>
        </w:rPr>
        <w:t xml:space="preserve"> </w:t>
      </w:r>
      <w:r w:rsidRPr="00152E12">
        <w:rPr>
          <w:rFonts w:ascii="Arial" w:hAnsi="Arial" w:cs="Arial"/>
          <w:color w:val="000000" w:themeColor="text1"/>
          <w:lang w:eastAsia="ja-JP"/>
        </w:rPr>
        <w:t xml:space="preserve">SEND </w:t>
      </w:r>
      <w:r w:rsidR="00EF15F4" w:rsidRPr="00152E12">
        <w:rPr>
          <w:rFonts w:ascii="Arial" w:hAnsi="Arial" w:cs="Arial"/>
          <w:color w:val="000000" w:themeColor="text1"/>
          <w:lang w:eastAsia="ja-JP"/>
        </w:rPr>
        <w:t xml:space="preserve">policy should be read in conjunction with </w:t>
      </w:r>
      <w:r w:rsidR="003D6C0D" w:rsidRPr="00152E12">
        <w:rPr>
          <w:rFonts w:ascii="Arial" w:hAnsi="Arial" w:cs="Arial"/>
          <w:color w:val="000000" w:themeColor="text1"/>
          <w:lang w:eastAsia="ja-JP"/>
        </w:rPr>
        <w:t>our</w:t>
      </w:r>
      <w:r w:rsidR="00EF15F4" w:rsidRPr="00152E12">
        <w:rPr>
          <w:rFonts w:ascii="Arial" w:hAnsi="Arial" w:cs="Arial"/>
          <w:color w:val="000000" w:themeColor="text1"/>
          <w:lang w:eastAsia="ja-JP"/>
        </w:rPr>
        <w:t xml:space="preserve"> school’s </w:t>
      </w:r>
      <w:r w:rsidR="003D6C0D" w:rsidRPr="00152E12">
        <w:rPr>
          <w:rFonts w:ascii="Arial" w:hAnsi="Arial" w:cs="Arial"/>
          <w:color w:val="000000" w:themeColor="text1"/>
          <w:lang w:eastAsia="ja-JP"/>
        </w:rPr>
        <w:t xml:space="preserve">policies published on our website </w:t>
      </w:r>
      <w:r w:rsidR="00743682" w:rsidRPr="00152E12">
        <w:rPr>
          <w:rFonts w:ascii="Arial" w:hAnsi="Arial" w:cs="Arial"/>
          <w:color w:val="000000" w:themeColor="text1"/>
          <w:lang w:eastAsia="ja-JP"/>
        </w:rPr>
        <w:t xml:space="preserve"> - please see the policies section on the school website </w:t>
      </w:r>
      <w:hyperlink r:id="rId24" w:history="1">
        <w:r w:rsidR="00743682" w:rsidRPr="00152E12">
          <w:rPr>
            <w:rStyle w:val="Hyperlink"/>
            <w:rFonts w:ascii="Arial" w:hAnsi="Arial" w:cs="Arial"/>
            <w:lang w:eastAsia="ja-JP"/>
          </w:rPr>
          <w:t>https://www.new-ash.kent.sch.uk/our-school/policies/</w:t>
        </w:r>
      </w:hyperlink>
      <w:r w:rsidR="00743682" w:rsidRPr="00152E12">
        <w:rPr>
          <w:rFonts w:ascii="Arial" w:hAnsi="Arial" w:cs="Arial"/>
          <w:color w:val="000000" w:themeColor="text1"/>
          <w:lang w:eastAsia="ja-JP"/>
        </w:rPr>
        <w:t xml:space="preserve"> </w:t>
      </w:r>
    </w:p>
    <w:p w14:paraId="41285349" w14:textId="77777777" w:rsidR="003D6C0D" w:rsidRPr="00152E12" w:rsidRDefault="003D6C0D"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10CF6939" w14:textId="6634BD3F" w:rsidR="003D6C0D" w:rsidRPr="00152E12" w:rsidRDefault="003D6C0D" w:rsidP="009B2007">
      <w:pPr>
        <w:pStyle w:val="NoSpacing"/>
        <w:numPr>
          <w:ilvl w:val="0"/>
          <w:numId w:val="15"/>
        </w:numPr>
        <w:rPr>
          <w:rFonts w:ascii="Arial" w:hAnsi="Arial" w:cs="Arial"/>
          <w:szCs w:val="24"/>
        </w:rPr>
      </w:pPr>
      <w:r w:rsidRPr="00152E12">
        <w:rPr>
          <w:rFonts w:ascii="Arial" w:hAnsi="Arial" w:cs="Arial"/>
          <w:noProof/>
          <w:szCs w:val="24"/>
          <w:lang w:eastAsia="en-GB"/>
        </w:rPr>
        <w:t>SEN Information Report</w:t>
      </w:r>
    </w:p>
    <w:p w14:paraId="00046223" w14:textId="68016E45" w:rsidR="003D6C0D" w:rsidRPr="00152E12" w:rsidRDefault="00354B43" w:rsidP="00F2440B">
      <w:pPr>
        <w:pStyle w:val="NoSpacing"/>
        <w:numPr>
          <w:ilvl w:val="0"/>
          <w:numId w:val="15"/>
        </w:numPr>
        <w:rPr>
          <w:rFonts w:ascii="Arial" w:hAnsi="Arial" w:cs="Arial"/>
          <w:szCs w:val="24"/>
        </w:rPr>
      </w:pPr>
      <w:r w:rsidRPr="00152E12">
        <w:rPr>
          <w:rFonts w:ascii="Arial" w:hAnsi="Arial" w:cs="Arial"/>
          <w:szCs w:val="10"/>
        </w:rPr>
        <w:t>Child Protection and Safeguarding Policy</w:t>
      </w:r>
    </w:p>
    <w:p w14:paraId="4335958F" w14:textId="3076870F" w:rsidR="003D6C0D" w:rsidRPr="00152E12" w:rsidRDefault="003D6C0D" w:rsidP="00F2440B">
      <w:pPr>
        <w:pStyle w:val="NoSpacing"/>
        <w:numPr>
          <w:ilvl w:val="0"/>
          <w:numId w:val="15"/>
        </w:numPr>
        <w:rPr>
          <w:rFonts w:ascii="Arial" w:hAnsi="Arial" w:cs="Arial"/>
          <w:szCs w:val="24"/>
        </w:rPr>
      </w:pPr>
      <w:r w:rsidRPr="00152E12">
        <w:rPr>
          <w:rFonts w:ascii="Arial" w:hAnsi="Arial" w:cs="Arial"/>
          <w:szCs w:val="24"/>
        </w:rPr>
        <w:t>Behaviour Policy</w:t>
      </w:r>
    </w:p>
    <w:p w14:paraId="3DE7118F" w14:textId="718FA462" w:rsidR="00F2440B" w:rsidRPr="00152E12" w:rsidRDefault="003A065E" w:rsidP="00F2440B">
      <w:pPr>
        <w:pStyle w:val="NoSpacing"/>
        <w:numPr>
          <w:ilvl w:val="0"/>
          <w:numId w:val="15"/>
        </w:numPr>
        <w:rPr>
          <w:rFonts w:ascii="Arial" w:hAnsi="Arial" w:cs="Arial"/>
          <w:szCs w:val="24"/>
        </w:rPr>
      </w:pPr>
      <w:r w:rsidRPr="00152E12">
        <w:rPr>
          <w:rFonts w:ascii="Arial" w:hAnsi="Arial" w:cs="Arial"/>
          <w:szCs w:val="24"/>
        </w:rPr>
        <w:t>Equality Policy</w:t>
      </w:r>
    </w:p>
    <w:p w14:paraId="79B7554E" w14:textId="227D42AC" w:rsidR="003D6C0D" w:rsidRPr="00152E12" w:rsidRDefault="003D6C0D" w:rsidP="009B2007">
      <w:pPr>
        <w:pStyle w:val="NoSpacing"/>
        <w:numPr>
          <w:ilvl w:val="0"/>
          <w:numId w:val="15"/>
        </w:numPr>
        <w:rPr>
          <w:rFonts w:ascii="Arial" w:hAnsi="Arial" w:cs="Arial"/>
          <w:szCs w:val="24"/>
        </w:rPr>
      </w:pPr>
      <w:r w:rsidRPr="00152E12">
        <w:rPr>
          <w:rFonts w:ascii="Arial" w:hAnsi="Arial" w:cs="Arial"/>
          <w:szCs w:val="24"/>
        </w:rPr>
        <w:t>Accessibility Plan</w:t>
      </w:r>
    </w:p>
    <w:p w14:paraId="09508E8B" w14:textId="6C23C0DA" w:rsidR="003D6C0D" w:rsidRPr="00152E12" w:rsidRDefault="003D6C0D" w:rsidP="009B2007">
      <w:pPr>
        <w:pStyle w:val="NoSpacing"/>
        <w:numPr>
          <w:ilvl w:val="0"/>
          <w:numId w:val="15"/>
        </w:numPr>
        <w:rPr>
          <w:rFonts w:ascii="Arial" w:hAnsi="Arial" w:cs="Arial"/>
          <w:szCs w:val="24"/>
        </w:rPr>
      </w:pPr>
      <w:r w:rsidRPr="00152E12">
        <w:rPr>
          <w:rFonts w:ascii="Arial" w:hAnsi="Arial" w:cs="Arial"/>
          <w:szCs w:val="24"/>
        </w:rPr>
        <w:t xml:space="preserve">Attendance </w:t>
      </w:r>
      <w:r w:rsidR="00354B43" w:rsidRPr="00152E12">
        <w:rPr>
          <w:rFonts w:ascii="Arial" w:hAnsi="Arial" w:cs="Arial"/>
          <w:szCs w:val="24"/>
        </w:rPr>
        <w:t>P</w:t>
      </w:r>
      <w:r w:rsidRPr="00152E12">
        <w:rPr>
          <w:rFonts w:ascii="Arial" w:hAnsi="Arial" w:cs="Arial"/>
          <w:szCs w:val="24"/>
        </w:rPr>
        <w:t>olicy</w:t>
      </w:r>
    </w:p>
    <w:p w14:paraId="4E881E25" w14:textId="32C5C413" w:rsidR="00354B43" w:rsidRPr="00152E12" w:rsidRDefault="00354B43" w:rsidP="0003437E">
      <w:pPr>
        <w:pStyle w:val="ListParagraph"/>
        <w:numPr>
          <w:ilvl w:val="0"/>
          <w:numId w:val="15"/>
        </w:numPr>
        <w:rPr>
          <w:rFonts w:cs="Arial"/>
        </w:rPr>
      </w:pPr>
      <w:r w:rsidRPr="00152E12">
        <w:rPr>
          <w:rFonts w:eastAsia="Calibri" w:cs="Arial"/>
          <w:sz w:val="24"/>
          <w:lang w:val="en-GB"/>
        </w:rPr>
        <w:t>Primary Admissions Policy</w:t>
      </w:r>
    </w:p>
    <w:p w14:paraId="667697F3" w14:textId="3F745B20" w:rsidR="00593F71" w:rsidRPr="00E21C92" w:rsidRDefault="00354B43" w:rsidP="00E21C92">
      <w:pPr>
        <w:pStyle w:val="ListParagraph"/>
        <w:numPr>
          <w:ilvl w:val="0"/>
          <w:numId w:val="15"/>
        </w:numPr>
        <w:rPr>
          <w:rFonts w:cs="Arial"/>
        </w:rPr>
      </w:pPr>
      <w:r w:rsidRPr="00E21C92">
        <w:rPr>
          <w:rFonts w:eastAsia="Calibri" w:cs="Arial"/>
          <w:sz w:val="24"/>
          <w:lang w:val="en-GB"/>
        </w:rPr>
        <w:t>Teaching and Learning Policy</w:t>
      </w:r>
      <w:r w:rsidR="00593F71" w:rsidRPr="00E21C92">
        <w:rPr>
          <w:rFonts w:eastAsia="Calibri" w:cs="Arial"/>
          <w:sz w:val="24"/>
          <w:lang w:val="en-GB"/>
        </w:rPr>
        <w:t xml:space="preserve"> </w:t>
      </w:r>
    </w:p>
    <w:p w14:paraId="72FB98D8" w14:textId="3DD1DF52" w:rsidR="00593F71" w:rsidRPr="00E21C92" w:rsidRDefault="00B44A75" w:rsidP="00354B43">
      <w:pPr>
        <w:pStyle w:val="ListParagraph"/>
        <w:numPr>
          <w:ilvl w:val="0"/>
          <w:numId w:val="15"/>
        </w:numPr>
        <w:rPr>
          <w:rFonts w:cs="Arial"/>
        </w:rPr>
      </w:pPr>
      <w:r w:rsidRPr="00E21C92">
        <w:rPr>
          <w:rFonts w:eastAsia="Calibri" w:cs="Arial"/>
          <w:sz w:val="24"/>
          <w:lang w:val="en-GB"/>
        </w:rPr>
        <w:t>Allergy Policy</w:t>
      </w:r>
    </w:p>
    <w:p w14:paraId="65E412BB" w14:textId="0D096E1C" w:rsidR="00B44A75" w:rsidRPr="00E21C92" w:rsidRDefault="00B44A75" w:rsidP="00354B43">
      <w:pPr>
        <w:pStyle w:val="ListParagraph"/>
        <w:numPr>
          <w:ilvl w:val="0"/>
          <w:numId w:val="15"/>
        </w:numPr>
        <w:rPr>
          <w:rFonts w:cs="Arial"/>
        </w:rPr>
      </w:pPr>
      <w:r w:rsidRPr="00E21C92">
        <w:rPr>
          <w:rFonts w:eastAsia="Calibri" w:cs="Arial"/>
          <w:sz w:val="24"/>
          <w:lang w:val="en-GB"/>
        </w:rPr>
        <w:t xml:space="preserve">Medical Conditions Policy </w:t>
      </w:r>
    </w:p>
    <w:p w14:paraId="6A58AFD1" w14:textId="3E3EAAF8" w:rsidR="003D6C0D" w:rsidRPr="00152E12" w:rsidRDefault="003D6C0D" w:rsidP="003D6C0D">
      <w:pPr>
        <w:pStyle w:val="NoSpacing"/>
        <w:rPr>
          <w:rFonts w:ascii="Arial" w:hAnsi="Arial" w:cs="Arial"/>
          <w:szCs w:val="24"/>
        </w:rPr>
      </w:pPr>
    </w:p>
    <w:p w14:paraId="7D5FDF93" w14:textId="1CA2C0D7" w:rsidR="00170552" w:rsidRPr="00152E12" w:rsidRDefault="005234C3" w:rsidP="005234C3">
      <w:pPr>
        <w:pStyle w:val="Heading1"/>
        <w:shd w:val="clear" w:color="auto" w:fill="D9E2F3"/>
        <w:rPr>
          <w:color w:val="auto"/>
          <w:szCs w:val="28"/>
        </w:rPr>
      </w:pPr>
      <w:bookmarkStart w:id="9" w:name="_Toc116987821"/>
      <w:bookmarkStart w:id="10" w:name="_Toc117080330"/>
      <w:bookmarkStart w:id="11" w:name="_Toc119070495"/>
      <w:r w:rsidRPr="00152E12">
        <w:rPr>
          <w:color w:val="auto"/>
          <w:szCs w:val="28"/>
        </w:rPr>
        <w:t>3</w:t>
      </w:r>
      <w:r w:rsidR="00235F02" w:rsidRPr="00152E12">
        <w:rPr>
          <w:color w:val="auto"/>
          <w:szCs w:val="28"/>
        </w:rPr>
        <w:t xml:space="preserve">. </w:t>
      </w:r>
      <w:bookmarkEnd w:id="9"/>
      <w:bookmarkEnd w:id="10"/>
      <w:bookmarkEnd w:id="11"/>
      <w:r w:rsidR="000514D7" w:rsidRPr="00152E12">
        <w:rPr>
          <w:color w:val="auto"/>
          <w:szCs w:val="28"/>
        </w:rPr>
        <w:t>Definitions</w:t>
      </w:r>
    </w:p>
    <w:p w14:paraId="09D9598E" w14:textId="77777777" w:rsidR="005234C3" w:rsidRPr="00152E12" w:rsidRDefault="005234C3" w:rsidP="005234C3">
      <w:pPr>
        <w:pStyle w:val="6Abstract"/>
        <w:rPr>
          <w:lang w:val="en-GB"/>
        </w:rPr>
      </w:pPr>
    </w:p>
    <w:p w14:paraId="45FE8D28" w14:textId="63981FD1" w:rsidR="00665040" w:rsidRPr="00152E12" w:rsidRDefault="00665040" w:rsidP="00503DD5">
      <w:pPr>
        <w:pStyle w:val="1bodycopy10pt"/>
        <w:spacing w:line="360" w:lineRule="auto"/>
        <w:jc w:val="both"/>
        <w:rPr>
          <w:rFonts w:cs="Arial"/>
          <w:b/>
          <w:bCs/>
          <w:sz w:val="24"/>
          <w:lang w:val="en-GB"/>
        </w:rPr>
      </w:pPr>
      <w:r w:rsidRPr="00152E12">
        <w:rPr>
          <w:rFonts w:cs="Arial"/>
          <w:b/>
          <w:bCs/>
          <w:sz w:val="24"/>
          <w:lang w:val="en-GB"/>
        </w:rPr>
        <w:t>Definition of SEN</w:t>
      </w:r>
    </w:p>
    <w:p w14:paraId="1813BA6B" w14:textId="4466D62F" w:rsidR="00781EC9" w:rsidRPr="00152E12" w:rsidRDefault="002D56BD" w:rsidP="007C7966">
      <w:pPr>
        <w:pStyle w:val="1bodycopy10pt"/>
        <w:jc w:val="both"/>
        <w:rPr>
          <w:rFonts w:cs="Arial"/>
          <w:sz w:val="24"/>
          <w:lang w:val="en-GB"/>
        </w:rPr>
      </w:pPr>
      <w:r w:rsidRPr="00152E12">
        <w:rPr>
          <w:rFonts w:cs="Arial"/>
          <w:sz w:val="24"/>
          <w:lang w:val="en-GB"/>
        </w:rPr>
        <w:lastRenderedPageBreak/>
        <w:t>‘A</w:t>
      </w:r>
      <w:r w:rsidR="00C4412B" w:rsidRPr="00152E12">
        <w:rPr>
          <w:rFonts w:cs="Arial"/>
          <w:sz w:val="24"/>
          <w:lang w:val="en-GB"/>
        </w:rPr>
        <w:t xml:space="preserve"> child or young perso</w:t>
      </w:r>
      <w:r w:rsidR="009B2007" w:rsidRPr="00152E12">
        <w:rPr>
          <w:rFonts w:cs="Arial"/>
          <w:sz w:val="24"/>
          <w:lang w:val="en-GB"/>
        </w:rPr>
        <w:t>n</w:t>
      </w:r>
      <w:r w:rsidR="00C4412B" w:rsidRPr="00152E12">
        <w:rPr>
          <w:rFonts w:cs="Arial"/>
          <w:sz w:val="24"/>
          <w:lang w:val="en-GB"/>
        </w:rPr>
        <w:t xml:space="preserve"> has SEN i</w:t>
      </w:r>
      <w:r w:rsidR="007C7966" w:rsidRPr="00152E12">
        <w:rPr>
          <w:rFonts w:cs="Arial"/>
          <w:sz w:val="24"/>
          <w:lang w:val="en-GB"/>
        </w:rPr>
        <w:t>f</w:t>
      </w:r>
      <w:r w:rsidR="00C4412B" w:rsidRPr="00152E12">
        <w:rPr>
          <w:rFonts w:cs="Arial"/>
          <w:sz w:val="24"/>
          <w:lang w:val="en-GB"/>
        </w:rPr>
        <w:t xml:space="preserve"> the</w:t>
      </w:r>
      <w:r w:rsidR="007C7966" w:rsidRPr="00152E12">
        <w:rPr>
          <w:rFonts w:cs="Arial"/>
          <w:sz w:val="24"/>
          <w:lang w:val="en-GB"/>
        </w:rPr>
        <w:t>y</w:t>
      </w:r>
      <w:r w:rsidR="00C4412B" w:rsidRPr="00152E12">
        <w:rPr>
          <w:rFonts w:cs="Arial"/>
          <w:sz w:val="24"/>
          <w:lang w:val="en-GB"/>
        </w:rPr>
        <w:t xml:space="preserve"> have a learning difficulty or disability which calls for </w:t>
      </w:r>
      <w:r w:rsidR="009B2007" w:rsidRPr="00152E12">
        <w:rPr>
          <w:rFonts w:cs="Arial"/>
          <w:sz w:val="24"/>
          <w:lang w:val="en-GB"/>
        </w:rPr>
        <w:t>special educational provi</w:t>
      </w:r>
      <w:r w:rsidR="007C7966" w:rsidRPr="00152E12">
        <w:rPr>
          <w:rFonts w:cs="Arial"/>
          <w:sz w:val="24"/>
          <w:lang w:val="en-GB"/>
        </w:rPr>
        <w:t>s</w:t>
      </w:r>
      <w:r w:rsidR="009B2007" w:rsidRPr="00152E12">
        <w:rPr>
          <w:rFonts w:cs="Arial"/>
          <w:sz w:val="24"/>
          <w:lang w:val="en-GB"/>
        </w:rPr>
        <w:t>ion to be made for him or her</w:t>
      </w:r>
      <w:r w:rsidR="007C7966" w:rsidRPr="00152E12">
        <w:rPr>
          <w:rFonts w:cs="Arial"/>
          <w:sz w:val="24"/>
          <w:lang w:val="en-GB"/>
        </w:rPr>
        <w:t xml:space="preserve">. </w:t>
      </w:r>
    </w:p>
    <w:p w14:paraId="6BA1E3C7" w14:textId="2EFAE219" w:rsidR="007C7966" w:rsidRPr="00152E12" w:rsidRDefault="007C7966" w:rsidP="007C7966">
      <w:pPr>
        <w:pStyle w:val="1bodycopy10pt"/>
        <w:jc w:val="both"/>
        <w:rPr>
          <w:rFonts w:cs="Arial"/>
          <w:sz w:val="24"/>
          <w:lang w:val="en-GB"/>
        </w:rPr>
      </w:pPr>
      <w:r w:rsidRPr="00152E12">
        <w:rPr>
          <w:rFonts w:cs="Arial"/>
          <w:sz w:val="24"/>
          <w:lang w:val="en-GB"/>
        </w:rPr>
        <w:t>A</w:t>
      </w:r>
      <w:r w:rsidR="003E339F" w:rsidRPr="00152E12">
        <w:rPr>
          <w:rFonts w:cs="Arial"/>
          <w:sz w:val="24"/>
          <w:lang w:val="en-GB"/>
        </w:rPr>
        <w:t xml:space="preserve"> </w:t>
      </w:r>
      <w:r w:rsidRPr="00152E12">
        <w:rPr>
          <w:rFonts w:cs="Arial"/>
          <w:sz w:val="24"/>
          <w:lang w:val="en-GB"/>
        </w:rPr>
        <w:t xml:space="preserve">child of compulsory school age </w:t>
      </w:r>
      <w:r w:rsidR="003E339F" w:rsidRPr="00152E12">
        <w:rPr>
          <w:rFonts w:cs="Arial"/>
          <w:sz w:val="24"/>
          <w:lang w:val="en-GB"/>
        </w:rPr>
        <w:t>or a young person has a learning difficulty if he or she:</w:t>
      </w:r>
    </w:p>
    <w:p w14:paraId="1D893CD8" w14:textId="05569772" w:rsidR="003E339F" w:rsidRPr="00152E12" w:rsidRDefault="003E339F" w:rsidP="003E339F">
      <w:pPr>
        <w:pStyle w:val="1bodycopy10pt"/>
        <w:numPr>
          <w:ilvl w:val="0"/>
          <w:numId w:val="16"/>
        </w:numPr>
        <w:jc w:val="both"/>
        <w:rPr>
          <w:rFonts w:cs="Arial"/>
          <w:sz w:val="24"/>
          <w:lang w:val="en-GB"/>
        </w:rPr>
      </w:pPr>
      <w:r w:rsidRPr="00152E12">
        <w:rPr>
          <w:rFonts w:cs="Arial"/>
          <w:sz w:val="24"/>
          <w:lang w:val="en-GB"/>
        </w:rPr>
        <w:t>Has a significant</w:t>
      </w:r>
      <w:r w:rsidR="00C914AC" w:rsidRPr="00152E12">
        <w:rPr>
          <w:rFonts w:cs="Arial"/>
          <w:sz w:val="24"/>
          <w:lang w:val="en-GB"/>
        </w:rPr>
        <w:t>ly greater difficulty in learning than the majority of others of the same age, or</w:t>
      </w:r>
    </w:p>
    <w:p w14:paraId="0D5F38A8" w14:textId="797BFAF8" w:rsidR="00074FC5" w:rsidRPr="00152E12" w:rsidRDefault="00C914AC" w:rsidP="00074FC5">
      <w:pPr>
        <w:pStyle w:val="1bodycopy10pt"/>
        <w:numPr>
          <w:ilvl w:val="0"/>
          <w:numId w:val="16"/>
        </w:numPr>
        <w:jc w:val="both"/>
        <w:rPr>
          <w:rFonts w:cs="Arial"/>
          <w:sz w:val="24"/>
          <w:lang w:val="en-GB"/>
        </w:rPr>
      </w:pPr>
      <w:r w:rsidRPr="00152E12">
        <w:rPr>
          <w:rFonts w:cs="Arial"/>
          <w:sz w:val="24"/>
          <w:lang w:val="en-GB"/>
        </w:rPr>
        <w:t>Has a disability which prevents or hinders him or her f</w:t>
      </w:r>
      <w:r w:rsidR="00767CF2" w:rsidRPr="00152E12">
        <w:rPr>
          <w:rFonts w:cs="Arial"/>
          <w:sz w:val="24"/>
          <w:lang w:val="en-GB"/>
        </w:rPr>
        <w:t>rom</w:t>
      </w:r>
      <w:r w:rsidRPr="00152E12">
        <w:rPr>
          <w:rFonts w:cs="Arial"/>
          <w:sz w:val="24"/>
          <w:lang w:val="en-GB"/>
        </w:rPr>
        <w:t xml:space="preserve"> </w:t>
      </w:r>
      <w:r w:rsidR="00767CF2" w:rsidRPr="00152E12">
        <w:rPr>
          <w:rFonts w:cs="Arial"/>
          <w:sz w:val="24"/>
          <w:lang w:val="en-GB"/>
        </w:rPr>
        <w:t>making use of facilities of a kind generally provided for others of the same age in mainstream</w:t>
      </w:r>
      <w:r w:rsidR="0002340D" w:rsidRPr="00152E12">
        <w:rPr>
          <w:rFonts w:cs="Arial"/>
          <w:sz w:val="24"/>
          <w:lang w:val="en-GB"/>
        </w:rPr>
        <w:t xml:space="preserve"> schools to mainstream post-16 institutions’</w:t>
      </w:r>
    </w:p>
    <w:p w14:paraId="5EB31E90" w14:textId="753CC209" w:rsidR="00074FC5" w:rsidRPr="00152E12" w:rsidRDefault="00074FC5" w:rsidP="00074FC5">
      <w:pPr>
        <w:pStyle w:val="1bodycopy10pt"/>
        <w:jc w:val="both"/>
        <w:rPr>
          <w:rFonts w:cs="Arial"/>
          <w:sz w:val="24"/>
          <w:lang w:val="en-GB"/>
        </w:rPr>
      </w:pPr>
      <w:r w:rsidRPr="00152E12">
        <w:rPr>
          <w:rFonts w:cs="Arial"/>
          <w:sz w:val="24"/>
          <w:lang w:val="en-GB"/>
        </w:rPr>
        <w:t>(DFE/DOH 2015:</w:t>
      </w:r>
      <w:r w:rsidR="00305C06" w:rsidRPr="00152E12">
        <w:rPr>
          <w:rFonts w:cs="Arial"/>
          <w:sz w:val="24"/>
          <w:lang w:val="en-GB"/>
        </w:rPr>
        <w:t xml:space="preserve"> </w:t>
      </w:r>
      <w:r w:rsidRPr="00152E12">
        <w:rPr>
          <w:rFonts w:cs="Arial"/>
          <w:sz w:val="24"/>
          <w:lang w:val="en-GB"/>
        </w:rPr>
        <w:t>15</w:t>
      </w:r>
      <w:r w:rsidR="00305C06" w:rsidRPr="00152E12">
        <w:rPr>
          <w:rFonts w:cs="Arial"/>
          <w:sz w:val="24"/>
          <w:lang w:val="en-GB"/>
        </w:rPr>
        <w:t>-</w:t>
      </w:r>
      <w:r w:rsidRPr="00152E12">
        <w:rPr>
          <w:rFonts w:cs="Arial"/>
          <w:sz w:val="24"/>
          <w:lang w:val="en-GB"/>
        </w:rPr>
        <w:t>16)</w:t>
      </w:r>
    </w:p>
    <w:p w14:paraId="0DE89723" w14:textId="77777777" w:rsidR="003E339F" w:rsidRPr="00152E12" w:rsidRDefault="003E339F" w:rsidP="007C7966">
      <w:pPr>
        <w:pStyle w:val="1bodycopy10pt"/>
        <w:jc w:val="both"/>
        <w:rPr>
          <w:rFonts w:cs="Arial"/>
          <w:sz w:val="24"/>
          <w:lang w:val="en-GB"/>
        </w:rPr>
      </w:pPr>
    </w:p>
    <w:p w14:paraId="35EFA45E" w14:textId="3C561D39" w:rsidR="00F632D6" w:rsidRPr="00152E12" w:rsidRDefault="00781EC9" w:rsidP="00503DD5">
      <w:pPr>
        <w:pStyle w:val="1bodycopy10pt"/>
        <w:spacing w:line="360" w:lineRule="auto"/>
        <w:jc w:val="both"/>
        <w:rPr>
          <w:rFonts w:cs="Arial"/>
          <w:b/>
          <w:bCs/>
          <w:sz w:val="24"/>
          <w:lang w:val="en-GB"/>
        </w:rPr>
      </w:pPr>
      <w:r w:rsidRPr="00152E12">
        <w:rPr>
          <w:rFonts w:cs="Arial"/>
          <w:b/>
          <w:bCs/>
          <w:sz w:val="24"/>
          <w:lang w:val="en-GB"/>
        </w:rPr>
        <w:t>Definition of Disability</w:t>
      </w:r>
      <w:r w:rsidR="00240834" w:rsidRPr="00152E12">
        <w:rPr>
          <w:rFonts w:cs="Arial"/>
          <w:b/>
          <w:bCs/>
          <w:sz w:val="24"/>
          <w:lang w:val="en-GB"/>
        </w:rPr>
        <w:t>:</w:t>
      </w:r>
    </w:p>
    <w:p w14:paraId="6C6D4B8B" w14:textId="4C45F158" w:rsidR="00240834" w:rsidRPr="00152E12" w:rsidRDefault="00240834" w:rsidP="0093333C">
      <w:pPr>
        <w:pStyle w:val="1bodycopy10pt"/>
        <w:jc w:val="both"/>
        <w:rPr>
          <w:rFonts w:cs="Arial"/>
          <w:sz w:val="24"/>
          <w:lang w:val="en-GB"/>
        </w:rPr>
      </w:pPr>
      <w:r w:rsidRPr="00152E12">
        <w:rPr>
          <w:rFonts w:cs="Arial"/>
          <w:sz w:val="24"/>
          <w:lang w:val="en-GB"/>
        </w:rPr>
        <w:t>‘Man</w:t>
      </w:r>
      <w:r w:rsidR="000B6289" w:rsidRPr="00152E12">
        <w:rPr>
          <w:rFonts w:cs="Arial"/>
          <w:sz w:val="24"/>
          <w:lang w:val="en-GB"/>
        </w:rPr>
        <w:t xml:space="preserve">y children and young people who have SEN may have a disability under the </w:t>
      </w:r>
      <w:r w:rsidR="00F737F0" w:rsidRPr="00152E12">
        <w:rPr>
          <w:rFonts w:cs="Arial"/>
          <w:sz w:val="24"/>
          <w:lang w:val="en-GB"/>
        </w:rPr>
        <w:t>Equality</w:t>
      </w:r>
      <w:r w:rsidR="000B6289" w:rsidRPr="00152E12">
        <w:rPr>
          <w:rFonts w:cs="Arial"/>
          <w:sz w:val="24"/>
          <w:lang w:val="en-GB"/>
        </w:rPr>
        <w:t xml:space="preserve"> Act 2010- that is</w:t>
      </w:r>
      <w:r w:rsidR="00F737F0" w:rsidRPr="00152E12">
        <w:rPr>
          <w:rFonts w:cs="Arial"/>
          <w:sz w:val="24"/>
          <w:lang w:val="en-GB"/>
        </w:rPr>
        <w:t xml:space="preserve"> ‘</w:t>
      </w:r>
      <w:r w:rsidR="000B6289" w:rsidRPr="00152E12">
        <w:rPr>
          <w:rFonts w:cs="Arial"/>
          <w:sz w:val="24"/>
          <w:lang w:val="en-GB"/>
        </w:rPr>
        <w:t>..a physical or m</w:t>
      </w:r>
      <w:r w:rsidR="00F737F0" w:rsidRPr="00152E12">
        <w:rPr>
          <w:rFonts w:cs="Arial"/>
          <w:sz w:val="24"/>
          <w:lang w:val="en-GB"/>
        </w:rPr>
        <w:t xml:space="preserve">ental impairment which is a long-term and </w:t>
      </w:r>
      <w:r w:rsidR="0033652F" w:rsidRPr="00152E12">
        <w:rPr>
          <w:rFonts w:cs="Arial"/>
          <w:sz w:val="24"/>
          <w:lang w:val="en-GB"/>
        </w:rPr>
        <w:t>substantial adverse effect on their ability to carry out normal day-to-day activities</w:t>
      </w:r>
      <w:r w:rsidR="00C1742E" w:rsidRPr="00152E12">
        <w:rPr>
          <w:rFonts w:cs="Arial"/>
          <w:sz w:val="24"/>
          <w:lang w:val="en-GB"/>
        </w:rPr>
        <w:t>.</w:t>
      </w:r>
      <w:r w:rsidR="0033652F" w:rsidRPr="00152E12">
        <w:rPr>
          <w:rFonts w:cs="Arial"/>
          <w:sz w:val="24"/>
          <w:lang w:val="en-GB"/>
        </w:rPr>
        <w:t>’</w:t>
      </w:r>
      <w:r w:rsidR="0093333C" w:rsidRPr="00152E12">
        <w:rPr>
          <w:rFonts w:cs="Arial"/>
          <w:sz w:val="24"/>
          <w:lang w:val="en-GB"/>
        </w:rPr>
        <w:t xml:space="preserve"> </w:t>
      </w:r>
      <w:r w:rsidR="00AA6BC7" w:rsidRPr="00152E12">
        <w:rPr>
          <w:rFonts w:cs="Arial"/>
          <w:sz w:val="24"/>
          <w:lang w:val="en-GB"/>
        </w:rPr>
        <w:t xml:space="preserve">This definition </w:t>
      </w:r>
      <w:r w:rsidR="0083566D" w:rsidRPr="00152E12">
        <w:rPr>
          <w:rFonts w:cs="Arial"/>
          <w:sz w:val="24"/>
          <w:lang w:val="en-GB"/>
        </w:rPr>
        <w:t>provides a low threshold and includes more children than many realise:</w:t>
      </w:r>
      <w:r w:rsidR="00722666" w:rsidRPr="00152E12">
        <w:rPr>
          <w:rFonts w:cs="Arial"/>
          <w:sz w:val="24"/>
          <w:lang w:val="en-GB"/>
        </w:rPr>
        <w:t xml:space="preserve"> ‘</w:t>
      </w:r>
      <w:r w:rsidR="00C1742E" w:rsidRPr="00152E12">
        <w:rPr>
          <w:rFonts w:cs="Arial"/>
          <w:sz w:val="24"/>
          <w:lang w:val="en-GB"/>
        </w:rPr>
        <w:t>L</w:t>
      </w:r>
      <w:r w:rsidR="00722666" w:rsidRPr="00152E12">
        <w:rPr>
          <w:rFonts w:cs="Arial"/>
          <w:sz w:val="24"/>
          <w:lang w:val="en-GB"/>
        </w:rPr>
        <w:t>ong term’ is defined as a ‘year or more’ and substantial’ is defined as’ more than minor or trivial’</w:t>
      </w:r>
      <w:r w:rsidR="009A4A5A" w:rsidRPr="00152E12">
        <w:rPr>
          <w:rFonts w:cs="Arial"/>
          <w:sz w:val="24"/>
          <w:lang w:val="en-GB"/>
        </w:rPr>
        <w:t>. This definition includes sensory impairments such as</w:t>
      </w:r>
      <w:r w:rsidR="00FA3695" w:rsidRPr="00152E12">
        <w:rPr>
          <w:rFonts w:cs="Arial"/>
          <w:sz w:val="24"/>
          <w:lang w:val="en-GB"/>
        </w:rPr>
        <w:t xml:space="preserve"> those affecting sight or hearing and long-term health conditions such as asthma</w:t>
      </w:r>
      <w:r w:rsidR="00976E24" w:rsidRPr="00152E12">
        <w:rPr>
          <w:rFonts w:cs="Arial"/>
          <w:sz w:val="24"/>
          <w:lang w:val="en-GB"/>
        </w:rPr>
        <w:t xml:space="preserve">, diabetes, </w:t>
      </w:r>
      <w:r w:rsidR="00B32C6F" w:rsidRPr="00152E12">
        <w:rPr>
          <w:rFonts w:cs="Arial"/>
          <w:sz w:val="24"/>
          <w:lang w:val="en-GB"/>
        </w:rPr>
        <w:t>epilepsy,</w:t>
      </w:r>
      <w:r w:rsidR="00976E24" w:rsidRPr="00152E12">
        <w:rPr>
          <w:rFonts w:cs="Arial"/>
          <w:sz w:val="24"/>
          <w:lang w:val="en-GB"/>
        </w:rPr>
        <w:t xml:space="preserve"> and cancer</w:t>
      </w:r>
      <w:r w:rsidR="00C073BC" w:rsidRPr="00152E12">
        <w:rPr>
          <w:rFonts w:cs="Arial"/>
          <w:sz w:val="24"/>
          <w:lang w:val="en-GB"/>
        </w:rPr>
        <w:t>. Children and young people with such conditions</w:t>
      </w:r>
      <w:r w:rsidR="00170348" w:rsidRPr="00152E12">
        <w:rPr>
          <w:rFonts w:cs="Arial"/>
          <w:sz w:val="24"/>
          <w:lang w:val="en-GB"/>
        </w:rPr>
        <w:t xml:space="preserve"> do not necessarily have SEN, but there is sufficient overlap between disabled children and young people and those with SEN. Where a </w:t>
      </w:r>
      <w:r w:rsidR="00813ACF" w:rsidRPr="00152E12">
        <w:rPr>
          <w:rFonts w:cs="Arial"/>
          <w:sz w:val="24"/>
          <w:lang w:val="en-GB"/>
        </w:rPr>
        <w:t xml:space="preserve">disabled child or young person requires a special educational provision they will also be covered by the SEN definition’ </w:t>
      </w:r>
      <w:r w:rsidR="00785387" w:rsidRPr="00152E12">
        <w:rPr>
          <w:rFonts w:cs="Arial"/>
          <w:sz w:val="24"/>
          <w:lang w:val="en-GB"/>
        </w:rPr>
        <w:t>(DfE/DOH 2015: 16)</w:t>
      </w:r>
    </w:p>
    <w:p w14:paraId="411F1F9B" w14:textId="77777777" w:rsidR="00A5477F" w:rsidRPr="00152E12" w:rsidRDefault="00A5477F" w:rsidP="0093333C">
      <w:pPr>
        <w:pStyle w:val="1bodycopy10pt"/>
        <w:jc w:val="both"/>
        <w:rPr>
          <w:rFonts w:cs="Arial"/>
          <w:sz w:val="24"/>
          <w:lang w:val="en-GB"/>
        </w:rPr>
      </w:pPr>
    </w:p>
    <w:p w14:paraId="3F456064" w14:textId="77777777" w:rsidR="00CD2B47" w:rsidRPr="00152E12" w:rsidRDefault="00EF39EE" w:rsidP="00CD2B47">
      <w:pPr>
        <w:pStyle w:val="1bodycopy10pt"/>
        <w:spacing w:line="360" w:lineRule="auto"/>
        <w:jc w:val="both"/>
        <w:rPr>
          <w:rFonts w:cs="Arial"/>
          <w:b/>
          <w:bCs/>
          <w:sz w:val="24"/>
          <w:lang w:val="en-GB"/>
        </w:rPr>
      </w:pPr>
      <w:r w:rsidRPr="00152E12">
        <w:rPr>
          <w:rFonts w:cs="Arial"/>
          <w:b/>
          <w:bCs/>
          <w:sz w:val="24"/>
          <w:lang w:val="en-GB"/>
        </w:rPr>
        <w:t xml:space="preserve">Special Educational Needs Register: </w:t>
      </w:r>
    </w:p>
    <w:p w14:paraId="2F86EC67" w14:textId="13AE5F8A" w:rsidR="00EF39EE" w:rsidRPr="00152E12" w:rsidRDefault="00CD2B47" w:rsidP="00CD2B47">
      <w:pPr>
        <w:pStyle w:val="1bodycopy10pt"/>
        <w:jc w:val="both"/>
        <w:rPr>
          <w:rFonts w:cs="Arial"/>
          <w:sz w:val="24"/>
          <w:lang w:val="en-GB"/>
        </w:rPr>
      </w:pPr>
      <w:r w:rsidRPr="00152E12">
        <w:rPr>
          <w:rFonts w:cs="Arial"/>
          <w:sz w:val="24"/>
          <w:lang w:val="en-GB"/>
        </w:rPr>
        <w:t xml:space="preserve">At </w:t>
      </w:r>
      <w:r w:rsidR="002D56BD" w:rsidRPr="00152E12">
        <w:rPr>
          <w:rFonts w:cs="Arial"/>
          <w:sz w:val="24"/>
          <w:lang w:val="en-GB"/>
        </w:rPr>
        <w:t>New Ash Green Primary School</w:t>
      </w:r>
      <w:r w:rsidR="00D477A1" w:rsidRPr="00152E12">
        <w:rPr>
          <w:rFonts w:cs="Arial"/>
          <w:sz w:val="24"/>
          <w:lang w:val="en-GB"/>
        </w:rPr>
        <w:t xml:space="preserve"> </w:t>
      </w:r>
      <w:r w:rsidRPr="00152E12">
        <w:rPr>
          <w:rFonts w:cs="Arial"/>
          <w:sz w:val="24"/>
          <w:lang w:val="en-GB"/>
        </w:rPr>
        <w:t xml:space="preserve">the </w:t>
      </w:r>
      <w:r w:rsidR="00D477A1" w:rsidRPr="00152E12">
        <w:rPr>
          <w:rFonts w:cs="Arial"/>
          <w:sz w:val="24"/>
          <w:lang w:val="en-GB"/>
        </w:rPr>
        <w:t xml:space="preserve">SENCO will </w:t>
      </w:r>
      <w:r w:rsidR="00572A5E" w:rsidRPr="00152E12">
        <w:rPr>
          <w:rFonts w:cs="Arial"/>
          <w:sz w:val="24"/>
          <w:lang w:val="en-GB"/>
        </w:rPr>
        <w:t xml:space="preserve">regularly </w:t>
      </w:r>
      <w:r w:rsidR="00D477A1" w:rsidRPr="00152E12">
        <w:rPr>
          <w:rFonts w:cs="Arial"/>
          <w:sz w:val="24"/>
          <w:lang w:val="en-GB"/>
        </w:rPr>
        <w:t>review the SEN register as part of the Graduated Approach. The SENCO will work in co-production with parents/carer and if required key external professionals to ensure high quality SEN provision is in place, informing parents/carers of any changes that have been agreed. School staff will also be informed, and records updated accordingly on the appropriate school system.</w:t>
      </w:r>
      <w:r w:rsidR="007B0999" w:rsidRPr="00152E12">
        <w:rPr>
          <w:rFonts w:cs="Arial"/>
          <w:sz w:val="24"/>
          <w:lang w:val="en-GB"/>
        </w:rPr>
        <w:t xml:space="preserve"> A diagnosis does not necessarily mean that a pupil will be placed on the SEN register if the universal and targeted provision the pupil is accessing is enabling them to make good progress</w:t>
      </w:r>
      <w:r w:rsidR="003B0C03" w:rsidRPr="00152E12">
        <w:rPr>
          <w:rFonts w:cs="Arial"/>
          <w:sz w:val="24"/>
          <w:lang w:val="en-GB"/>
        </w:rPr>
        <w:t>.</w:t>
      </w:r>
      <w:r w:rsidR="000422E9" w:rsidRPr="00152E12">
        <w:rPr>
          <w:rFonts w:cs="Arial"/>
          <w:sz w:val="24"/>
          <w:lang w:val="en-GB"/>
        </w:rPr>
        <w:t xml:space="preserve"> </w:t>
      </w:r>
    </w:p>
    <w:p w14:paraId="1A2444EE" w14:textId="77777777" w:rsidR="00A5477F" w:rsidRPr="00152E12" w:rsidRDefault="00A5477F" w:rsidP="00CD2B47">
      <w:pPr>
        <w:pStyle w:val="1bodycopy10pt"/>
        <w:jc w:val="both"/>
        <w:rPr>
          <w:rFonts w:cs="Arial"/>
          <w:b/>
          <w:bCs/>
          <w:sz w:val="24"/>
          <w:lang w:val="en-GB"/>
        </w:rPr>
      </w:pPr>
    </w:p>
    <w:p w14:paraId="11881A5B" w14:textId="77777777" w:rsidR="00687E7C" w:rsidRPr="00152E12" w:rsidRDefault="00687E7C" w:rsidP="00687E7C">
      <w:pPr>
        <w:spacing w:after="0"/>
        <w:rPr>
          <w:rFonts w:eastAsiaTheme="minorEastAsia" w:cs="Arial"/>
          <w:b/>
          <w:bCs/>
          <w:kern w:val="24"/>
          <w:sz w:val="24"/>
          <w:lang w:eastAsia="ja-JP"/>
        </w:rPr>
      </w:pPr>
      <w:r w:rsidRPr="00152E12">
        <w:rPr>
          <w:rFonts w:eastAsiaTheme="minorEastAsia" w:cs="Arial"/>
          <w:b/>
          <w:bCs/>
          <w:kern w:val="24"/>
          <w:sz w:val="24"/>
          <w:lang w:eastAsia="ja-JP"/>
        </w:rPr>
        <w:t>Special Educational Needs (SEN) support</w:t>
      </w:r>
    </w:p>
    <w:p w14:paraId="3C0CB7C0" w14:textId="77777777" w:rsidR="00687E7C" w:rsidRPr="00152E12" w:rsidRDefault="00687E7C" w:rsidP="00687E7C">
      <w:pPr>
        <w:spacing w:after="0"/>
        <w:rPr>
          <w:rFonts w:eastAsia="Times New Roman" w:cs="Arial"/>
          <w:sz w:val="24"/>
          <w:lang w:val="en-GB" w:eastAsia="ja-JP"/>
        </w:rPr>
      </w:pPr>
    </w:p>
    <w:p w14:paraId="2D67D50C" w14:textId="5336D44D" w:rsidR="00687E7C" w:rsidRPr="00152E12" w:rsidRDefault="00687E7C" w:rsidP="00687E7C">
      <w:pPr>
        <w:spacing w:after="0"/>
        <w:rPr>
          <w:rFonts w:eastAsia="Times New Roman" w:cs="Arial"/>
          <w:sz w:val="24"/>
          <w:lang w:val="en-GB" w:eastAsia="ja-JP"/>
        </w:rPr>
      </w:pPr>
      <w:r w:rsidRPr="00152E12">
        <w:rPr>
          <w:rFonts w:eastAsiaTheme="minorEastAsia" w:cs="Arial"/>
          <w:kern w:val="24"/>
          <w:sz w:val="24"/>
          <w:lang w:eastAsia="ja-JP"/>
        </w:rPr>
        <w:t>‘SEN support means support that is additional to, or different from, the support generally made for other children of the same age in a school. It is provided for pupils who are identified as having a learning difficulty or a disability that requires extra or different help to that normally provided as part of the school’s usual curriculum offer. A pupil on SEN support will not have an education, health and care plan.’</w:t>
      </w:r>
    </w:p>
    <w:p w14:paraId="03650BD9" w14:textId="77777777" w:rsidR="00687E7C" w:rsidRPr="00152E12" w:rsidRDefault="00687E7C" w:rsidP="00687E7C">
      <w:pPr>
        <w:spacing w:after="0"/>
        <w:rPr>
          <w:rFonts w:eastAsia="Times New Roman" w:cs="Arial"/>
          <w:sz w:val="24"/>
          <w:lang w:val="en-GB" w:eastAsia="ja-JP"/>
        </w:rPr>
      </w:pPr>
      <w:hyperlink r:id="rId25" w:history="1">
        <w:r w:rsidRPr="00152E12">
          <w:rPr>
            <w:rFonts w:eastAsia="Tahoma" w:cs="Arial"/>
            <w:spacing w:val="5"/>
            <w:kern w:val="24"/>
            <w:sz w:val="24"/>
            <w:u w:val="single"/>
            <w:lang w:val="en-GB" w:eastAsia="ja-JP"/>
          </w:rPr>
          <w:t xml:space="preserve"> https://explore-education-statistics.service.gov.uk/find-statistics/special-educational-needs-in-england</w:t>
        </w:r>
      </w:hyperlink>
    </w:p>
    <w:p w14:paraId="2927BD99" w14:textId="77777777" w:rsidR="00EF39EE" w:rsidRPr="00152E12" w:rsidRDefault="00EF39EE" w:rsidP="00503DD5">
      <w:pPr>
        <w:pStyle w:val="1bodycopy10pt"/>
        <w:spacing w:line="360" w:lineRule="auto"/>
        <w:jc w:val="both"/>
        <w:rPr>
          <w:rFonts w:cs="Arial"/>
          <w:sz w:val="24"/>
          <w:lang w:val="en-GB"/>
        </w:rPr>
      </w:pPr>
    </w:p>
    <w:p w14:paraId="61C65DC8" w14:textId="77777777" w:rsidR="00E46ACA" w:rsidRPr="00152E12" w:rsidRDefault="00E46ACA" w:rsidP="00E46ACA">
      <w:pPr>
        <w:spacing w:after="0"/>
        <w:rPr>
          <w:rFonts w:eastAsiaTheme="minorEastAsia" w:cs="Arial"/>
          <w:b/>
          <w:bCs/>
          <w:sz w:val="24"/>
          <w:lang w:eastAsia="ja-JP"/>
        </w:rPr>
      </w:pPr>
      <w:r w:rsidRPr="00152E12">
        <w:rPr>
          <w:rFonts w:eastAsiaTheme="minorEastAsia" w:cs="Arial"/>
          <w:b/>
          <w:bCs/>
          <w:sz w:val="24"/>
          <w:lang w:eastAsia="ja-JP"/>
        </w:rPr>
        <w:lastRenderedPageBreak/>
        <w:t>Education, health and care (EHC) plans</w:t>
      </w:r>
    </w:p>
    <w:p w14:paraId="2AAEA9E9" w14:textId="77777777" w:rsidR="008E1A97" w:rsidRPr="00152E12" w:rsidRDefault="008E1A97" w:rsidP="00E46ACA">
      <w:pPr>
        <w:spacing w:after="0"/>
        <w:rPr>
          <w:rFonts w:eastAsia="Times New Roman" w:cs="Arial"/>
          <w:sz w:val="24"/>
          <w:lang w:val="en-GB" w:eastAsia="ja-JP"/>
        </w:rPr>
      </w:pPr>
    </w:p>
    <w:p w14:paraId="12089EB8" w14:textId="77777777" w:rsidR="00E46ACA" w:rsidRPr="00152E12" w:rsidRDefault="00E46ACA" w:rsidP="00E46ACA">
      <w:pPr>
        <w:spacing w:after="0"/>
        <w:rPr>
          <w:rFonts w:eastAsiaTheme="minorEastAsia" w:cs="Arial"/>
          <w:sz w:val="24"/>
          <w:lang w:eastAsia="ja-JP"/>
        </w:rPr>
      </w:pPr>
      <w:r w:rsidRPr="00152E12">
        <w:rPr>
          <w:rFonts w:eastAsiaTheme="minorEastAsia" w:cs="Arial"/>
          <w:sz w:val="24"/>
          <w:lang w:eastAsia="ja-JP"/>
        </w:rPr>
        <w:t>A local authority may issue an EHC plan for a pupil who needs more support than is available through SEN support. This will follow a statutory assessment process whereby the local authority considers the pupil’s special educational needs and any relevant health and social care needs; sets out long term outcomes; and specifies provision which will deliver additional support to meet those needs.</w:t>
      </w:r>
    </w:p>
    <w:p w14:paraId="37546514" w14:textId="77777777" w:rsidR="00E46ACA" w:rsidRPr="00152E12" w:rsidRDefault="00E46ACA" w:rsidP="00E46ACA">
      <w:pPr>
        <w:spacing w:after="0"/>
        <w:rPr>
          <w:rFonts w:eastAsia="Times New Roman" w:cs="Arial"/>
          <w:sz w:val="24"/>
          <w:lang w:val="en-GB" w:eastAsia="ja-JP"/>
        </w:rPr>
      </w:pPr>
    </w:p>
    <w:p w14:paraId="6FBDC33F" w14:textId="77777777" w:rsidR="00E46ACA" w:rsidRPr="00152E12" w:rsidRDefault="00E46ACA" w:rsidP="00E46ACA">
      <w:pPr>
        <w:spacing w:after="0"/>
        <w:rPr>
          <w:rFonts w:eastAsia="Tahoma" w:cs="Arial"/>
          <w:spacing w:val="5"/>
          <w:sz w:val="24"/>
          <w:u w:val="single"/>
          <w:lang w:val="en-GB" w:eastAsia="ja-JP"/>
        </w:rPr>
      </w:pPr>
      <w:hyperlink r:id="rId26" w:history="1">
        <w:r w:rsidRPr="00152E12">
          <w:rPr>
            <w:rFonts w:eastAsia="Tahoma" w:cs="Arial"/>
            <w:spacing w:val="5"/>
            <w:sz w:val="24"/>
            <w:u w:val="single"/>
            <w:lang w:val="en-GB" w:eastAsia="ja-JP"/>
          </w:rPr>
          <w:t xml:space="preserve"> </w:t>
        </w:r>
        <w:bookmarkStart w:id="12" w:name="_Hlk210818291"/>
        <w:r w:rsidRPr="00152E12">
          <w:rPr>
            <w:rFonts w:eastAsia="Tahoma" w:cs="Arial"/>
            <w:spacing w:val="5"/>
            <w:sz w:val="24"/>
            <w:u w:val="single"/>
            <w:lang w:val="en-GB" w:eastAsia="ja-JP"/>
          </w:rPr>
          <w:t>https://explore-education-statistics.service.gov.uk/find-statistics/special-educational-needs-in-england</w:t>
        </w:r>
        <w:bookmarkEnd w:id="12"/>
      </w:hyperlink>
    </w:p>
    <w:p w14:paraId="0C33789B" w14:textId="77777777" w:rsidR="00A5477F" w:rsidRPr="00152E12" w:rsidRDefault="00A5477F" w:rsidP="00E46ACA">
      <w:pPr>
        <w:spacing w:after="0"/>
        <w:rPr>
          <w:rFonts w:eastAsia="Times New Roman" w:cs="Arial"/>
          <w:color w:val="FF0000"/>
          <w:sz w:val="24"/>
          <w:lang w:val="en-GB" w:eastAsia="ja-JP"/>
        </w:rPr>
      </w:pPr>
    </w:p>
    <w:p w14:paraId="2B9A6BE0" w14:textId="77777777" w:rsidR="001E230D" w:rsidRPr="00152E12" w:rsidRDefault="00F7060A" w:rsidP="00F7060A">
      <w:pPr>
        <w:pStyle w:val="1bodycopy10pt"/>
        <w:jc w:val="both"/>
        <w:rPr>
          <w:rFonts w:cs="Arial"/>
          <w:sz w:val="24"/>
          <w:lang w:val="en-GB"/>
        </w:rPr>
      </w:pPr>
      <w:r w:rsidRPr="00152E12">
        <w:rPr>
          <w:rFonts w:cs="Arial"/>
          <w:sz w:val="24"/>
          <w:lang w:val="en-GB"/>
        </w:rPr>
        <w:t xml:space="preserve">New Ash Green Primary School is a two-form entry mainstream community school for pupils aged 4–11, currently with 390 pupils. We are inclusive, supporting a wide range of complex SEND, health, and personal care needs. Currently, 21% of pupils are on the SEND register and 3% have EHCPs. </w:t>
      </w:r>
    </w:p>
    <w:p w14:paraId="1C4EB8E0" w14:textId="22838A39" w:rsidR="001E230D" w:rsidRPr="001E230D" w:rsidRDefault="001E230D" w:rsidP="001E230D">
      <w:pPr>
        <w:pStyle w:val="1bodycopy10pt"/>
        <w:jc w:val="both"/>
        <w:rPr>
          <w:rFonts w:cs="Arial"/>
          <w:sz w:val="24"/>
          <w:lang w:val="en-GB"/>
        </w:rPr>
      </w:pPr>
      <w:r w:rsidRPr="001E230D">
        <w:rPr>
          <w:rFonts w:cs="Arial"/>
          <w:sz w:val="24"/>
          <w:lang w:val="en-GB"/>
        </w:rPr>
        <w:t xml:space="preserve">At New Ash Green Primary School, pupils who are not currently identified as having a Special Educational Need but who are being closely observed for emerging difficulties are placed on the </w:t>
      </w:r>
      <w:r w:rsidRPr="00152E12">
        <w:rPr>
          <w:rFonts w:cs="Arial"/>
          <w:sz w:val="24"/>
          <w:lang w:val="en-GB"/>
        </w:rPr>
        <w:t>‘watch and monitor’ list</w:t>
      </w:r>
      <w:r w:rsidRPr="001E230D">
        <w:rPr>
          <w:rFonts w:cs="Arial"/>
          <w:sz w:val="24"/>
          <w:lang w:val="en-GB"/>
        </w:rPr>
        <w:t xml:space="preserve">. This </w:t>
      </w:r>
      <w:r w:rsidRPr="00152E12">
        <w:rPr>
          <w:rFonts w:cs="Arial"/>
          <w:sz w:val="24"/>
          <w:lang w:val="en-GB"/>
        </w:rPr>
        <w:t>list</w:t>
      </w:r>
      <w:r w:rsidRPr="001E230D">
        <w:rPr>
          <w:rFonts w:cs="Arial"/>
          <w:sz w:val="24"/>
          <w:lang w:val="en-GB"/>
        </w:rPr>
        <w:t xml:space="preserve"> forms an integral part of the school’s </w:t>
      </w:r>
      <w:r w:rsidRPr="001E230D">
        <w:rPr>
          <w:rFonts w:cs="Arial"/>
          <w:i/>
          <w:iCs/>
          <w:sz w:val="24"/>
          <w:lang w:val="en-GB"/>
        </w:rPr>
        <w:t>graduated approach</w:t>
      </w:r>
      <w:r w:rsidRPr="001E230D">
        <w:rPr>
          <w:rFonts w:cs="Arial"/>
          <w:sz w:val="24"/>
          <w:lang w:val="en-GB"/>
        </w:rPr>
        <w:t xml:space="preserve"> and supports early identification and timely intervention.</w:t>
      </w:r>
    </w:p>
    <w:p w14:paraId="1317276B" w14:textId="73EE128C" w:rsidR="001E230D" w:rsidRPr="001E230D" w:rsidRDefault="001E230D" w:rsidP="001E230D">
      <w:pPr>
        <w:pStyle w:val="1bodycopy10pt"/>
        <w:jc w:val="both"/>
        <w:rPr>
          <w:rFonts w:cs="Arial"/>
          <w:sz w:val="24"/>
          <w:lang w:val="en-GB"/>
        </w:rPr>
      </w:pPr>
      <w:r w:rsidRPr="001E230D">
        <w:rPr>
          <w:rFonts w:cs="Arial"/>
          <w:sz w:val="24"/>
          <w:lang w:val="en-GB"/>
        </w:rPr>
        <w:t xml:space="preserve">Pupils on the </w:t>
      </w:r>
      <w:r w:rsidRPr="00152E12">
        <w:rPr>
          <w:rFonts w:cs="Arial"/>
          <w:sz w:val="24"/>
          <w:lang w:val="en-GB"/>
        </w:rPr>
        <w:t xml:space="preserve">‘watch and monitor’ list </w:t>
      </w:r>
      <w:r w:rsidRPr="001E230D">
        <w:rPr>
          <w:rFonts w:cs="Arial"/>
          <w:sz w:val="24"/>
          <w:lang w:val="en-GB"/>
        </w:rPr>
        <w:t>may show slower than expected progress academically, socially, or emotionally, despite receiving high-quality, inclusive teaching and targeted classroom support. Their progress is closely monitored by the class teacher and the SENCO, with regular reviews to determine whether current strategies are effective or if additional support is required.</w:t>
      </w:r>
    </w:p>
    <w:p w14:paraId="7A4FF6A1" w14:textId="4F73C147" w:rsidR="001E230D" w:rsidRPr="001E230D" w:rsidRDefault="001E230D" w:rsidP="001E230D">
      <w:pPr>
        <w:pStyle w:val="1bodycopy10pt"/>
        <w:jc w:val="both"/>
        <w:rPr>
          <w:rFonts w:cs="Arial"/>
          <w:sz w:val="24"/>
          <w:lang w:val="en-GB"/>
        </w:rPr>
      </w:pPr>
      <w:r w:rsidRPr="001E230D">
        <w:rPr>
          <w:rFonts w:cs="Arial"/>
          <w:sz w:val="24"/>
          <w:lang w:val="en-GB"/>
        </w:rPr>
        <w:t xml:space="preserve">Where appropriate, short-term interventions or adapted teaching approaches may be introduced to address specific areas of concern. If a pupil makes sustained progress as a result of these interventions, they may be removed from the </w:t>
      </w:r>
      <w:r w:rsidRPr="00152E12">
        <w:rPr>
          <w:rFonts w:cs="Arial"/>
          <w:sz w:val="24"/>
          <w:lang w:val="en-GB"/>
        </w:rPr>
        <w:t>‘watch and monitor’ list</w:t>
      </w:r>
      <w:r w:rsidRPr="001E230D">
        <w:rPr>
          <w:rFonts w:cs="Arial"/>
          <w:sz w:val="24"/>
          <w:lang w:val="en-GB"/>
        </w:rPr>
        <w:t>. However, if difficulties persist despite targeted support, further assessment will be undertaken, and, in consultation with parents and carers, the pupil may be added to the SEND Register under SEN Support.</w:t>
      </w:r>
    </w:p>
    <w:p w14:paraId="68B5789F" w14:textId="77777777" w:rsidR="001E230D" w:rsidRPr="001E230D" w:rsidRDefault="001E230D" w:rsidP="001E230D">
      <w:pPr>
        <w:pStyle w:val="1bodycopy10pt"/>
        <w:jc w:val="both"/>
        <w:rPr>
          <w:rFonts w:cs="Arial"/>
          <w:sz w:val="24"/>
          <w:lang w:val="en-GB"/>
        </w:rPr>
      </w:pPr>
      <w:r w:rsidRPr="001E230D">
        <w:rPr>
          <w:rFonts w:cs="Arial"/>
          <w:sz w:val="24"/>
          <w:lang w:val="en-GB"/>
        </w:rPr>
        <w:t>This process ensures that all pupils receive the right level of support at the right time, enabling the school to respond flexibly and proactively to each child’s needs.</w:t>
      </w:r>
    </w:p>
    <w:p w14:paraId="246AEDF6" w14:textId="7165CC20" w:rsidR="00E46ACA" w:rsidRPr="00152E12" w:rsidRDefault="00E46ACA" w:rsidP="00F7060A">
      <w:pPr>
        <w:pStyle w:val="1bodycopy10pt"/>
        <w:jc w:val="both"/>
        <w:rPr>
          <w:rFonts w:cs="Arial"/>
          <w:sz w:val="24"/>
          <w:lang w:val="en-GB"/>
        </w:rPr>
      </w:pPr>
    </w:p>
    <w:p w14:paraId="18F73F27" w14:textId="77777777" w:rsidR="005234C3" w:rsidRPr="00152E12" w:rsidRDefault="005234C3" w:rsidP="00503DD5">
      <w:pPr>
        <w:pStyle w:val="1bodycopy10pt"/>
        <w:spacing w:line="360" w:lineRule="auto"/>
        <w:jc w:val="both"/>
        <w:rPr>
          <w:rFonts w:cs="Arial"/>
          <w:sz w:val="24"/>
          <w:lang w:val="en-GB"/>
        </w:rPr>
      </w:pPr>
    </w:p>
    <w:p w14:paraId="6A180E5E" w14:textId="1126F441" w:rsidR="005234C3" w:rsidRPr="00152E12" w:rsidRDefault="005234C3" w:rsidP="005234C3">
      <w:pPr>
        <w:pStyle w:val="Heading1"/>
        <w:shd w:val="clear" w:color="auto" w:fill="D9E2F3"/>
        <w:rPr>
          <w:rFonts w:eastAsia="Times New Roman"/>
          <w:color w:val="auto"/>
          <w:sz w:val="24"/>
          <w:szCs w:val="24"/>
          <w:lang w:eastAsia="en-GB"/>
        </w:rPr>
      </w:pPr>
      <w:bookmarkStart w:id="13" w:name="_Toc116987820"/>
      <w:bookmarkStart w:id="14" w:name="_Toc117080329"/>
      <w:bookmarkStart w:id="15" w:name="_Toc119070494"/>
      <w:r w:rsidRPr="00152E12">
        <w:rPr>
          <w:color w:val="auto"/>
          <w:sz w:val="24"/>
          <w:szCs w:val="24"/>
        </w:rPr>
        <w:t xml:space="preserve">4. </w:t>
      </w:r>
      <w:bookmarkEnd w:id="13"/>
      <w:bookmarkEnd w:id="14"/>
      <w:bookmarkEnd w:id="15"/>
      <w:r w:rsidRPr="00152E12">
        <w:rPr>
          <w:color w:val="auto"/>
          <w:sz w:val="24"/>
          <w:szCs w:val="24"/>
        </w:rPr>
        <w:t>Inclusion and Equal Opportunity</w:t>
      </w:r>
    </w:p>
    <w:p w14:paraId="37EC1606" w14:textId="77777777" w:rsidR="005234C3" w:rsidRPr="00152E12" w:rsidRDefault="005234C3" w:rsidP="005234C3">
      <w:pPr>
        <w:pStyle w:val="1bodycopy10pt"/>
        <w:rPr>
          <w:rFonts w:cs="Arial"/>
          <w:noProof/>
          <w:sz w:val="24"/>
          <w:bdr w:val="none" w:sz="0" w:space="0" w:color="auto" w:frame="1"/>
          <w:lang w:val="en-GB" w:eastAsia="en-GB"/>
        </w:rPr>
        <w:sectPr w:rsidR="005234C3" w:rsidRPr="00152E12" w:rsidSect="005234C3">
          <w:headerReference w:type="even" r:id="rId27"/>
          <w:headerReference w:type="default" r:id="rId28"/>
          <w:footerReference w:type="default" r:id="rId29"/>
          <w:headerReference w:type="first" r:id="rId30"/>
          <w:footerReference w:type="first" r:id="rId31"/>
          <w:type w:val="continuous"/>
          <w:pgSz w:w="11900" w:h="16840" w:code="9"/>
          <w:pgMar w:top="992" w:right="1077" w:bottom="1701" w:left="1077" w:header="567" w:footer="227" w:gutter="0"/>
          <w:cols w:space="708"/>
          <w:docGrid w:linePitch="360"/>
        </w:sectPr>
      </w:pPr>
    </w:p>
    <w:p w14:paraId="05D31F37" w14:textId="7C0D25E8" w:rsidR="005234C3" w:rsidRPr="00152E12" w:rsidRDefault="0004072A" w:rsidP="0004072A">
      <w:pPr>
        <w:pStyle w:val="1bodycopy10pt"/>
        <w:rPr>
          <w:rFonts w:cs="Arial"/>
          <w:noProof/>
          <w:sz w:val="24"/>
          <w:bdr w:val="none" w:sz="0" w:space="0" w:color="auto" w:frame="1"/>
          <w:lang w:val="en-GB" w:eastAsia="en-GB"/>
        </w:rPr>
      </w:pPr>
      <w:r w:rsidRPr="00152E12">
        <w:rPr>
          <w:rFonts w:cs="Arial"/>
          <w:noProof/>
          <w:sz w:val="24"/>
          <w:bdr w:val="none" w:sz="0" w:space="0" w:color="auto" w:frame="1"/>
          <w:lang w:val="en-GB" w:eastAsia="en-GB"/>
        </w:rPr>
        <w:t>At New Ash Green Primary School we endeavour to provide, review and develop high quality inclusive opportunities. We follow the ‘graduated approach’ to meeting your child’s SEND needs. The graduated approach is a 4-part cycle of assess, plan, do, review.</w:t>
      </w:r>
    </w:p>
    <w:p w14:paraId="32CD5024" w14:textId="3ED28084" w:rsidR="005234C3" w:rsidRPr="00152E12" w:rsidRDefault="0004072A" w:rsidP="0004072A">
      <w:pPr>
        <w:pStyle w:val="1bodycopy10pt"/>
        <w:jc w:val="center"/>
        <w:rPr>
          <w:rFonts w:cs="Arial"/>
          <w:noProof/>
          <w:sz w:val="24"/>
          <w:bdr w:val="none" w:sz="0" w:space="0" w:color="auto" w:frame="1"/>
          <w:lang w:val="en-GB" w:eastAsia="en-GB"/>
        </w:rPr>
      </w:pPr>
      <w:r w:rsidRPr="00152E12">
        <w:rPr>
          <w:noProof/>
        </w:rPr>
        <w:lastRenderedPageBreak/>
        <w:drawing>
          <wp:inline distT="0" distB="0" distL="0" distR="0" wp14:anchorId="2C992E15" wp14:editId="64FD8E7A">
            <wp:extent cx="5511800" cy="3304478"/>
            <wp:effectExtent l="0" t="0" r="0" b="0"/>
            <wp:docPr id="2133731598" name="Picture 1" descr="A diagram of a child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31598" name="Picture 1" descr="A diagram of a child development&#10;&#10;Description automatically generated"/>
                    <pic:cNvPicPr/>
                  </pic:nvPicPr>
                  <pic:blipFill>
                    <a:blip r:embed="rId32"/>
                    <a:stretch>
                      <a:fillRect/>
                    </a:stretch>
                  </pic:blipFill>
                  <pic:spPr>
                    <a:xfrm>
                      <a:off x="0" y="0"/>
                      <a:ext cx="5526864" cy="3313510"/>
                    </a:xfrm>
                    <a:prstGeom prst="rect">
                      <a:avLst/>
                    </a:prstGeom>
                  </pic:spPr>
                </pic:pic>
              </a:graphicData>
            </a:graphic>
          </wp:inline>
        </w:drawing>
      </w:r>
    </w:p>
    <w:p w14:paraId="0A57301A" w14:textId="77777777" w:rsidR="0004072A" w:rsidRPr="00152E12" w:rsidRDefault="0004072A" w:rsidP="0004072A">
      <w:pPr>
        <w:pStyle w:val="1bodycopy10pt"/>
        <w:rPr>
          <w:rFonts w:cs="Arial"/>
          <w:noProof/>
          <w:sz w:val="24"/>
          <w:bdr w:val="none" w:sz="0" w:space="0" w:color="auto" w:frame="1"/>
          <w:lang w:val="en-GB" w:eastAsia="en-GB"/>
        </w:rPr>
      </w:pPr>
      <w:r w:rsidRPr="00152E12">
        <w:rPr>
          <w:rFonts w:cs="Arial"/>
          <w:noProof/>
          <w:sz w:val="24"/>
          <w:bdr w:val="none" w:sz="0" w:space="0" w:color="auto" w:frame="1"/>
          <w:lang w:val="en-GB" w:eastAsia="en-GB"/>
        </w:rPr>
        <w:t xml:space="preserve">As a part of the planning stage of the graduated approach, we will set outcomes that we want to see your child achieve. </w:t>
      </w:r>
    </w:p>
    <w:p w14:paraId="4DDD0819" w14:textId="77777777" w:rsidR="0004072A" w:rsidRPr="00152E12" w:rsidRDefault="0004072A" w:rsidP="0004072A">
      <w:pPr>
        <w:pStyle w:val="1bodycopy10pt"/>
        <w:rPr>
          <w:rFonts w:cs="Arial"/>
          <w:noProof/>
          <w:sz w:val="24"/>
          <w:bdr w:val="none" w:sz="0" w:space="0" w:color="auto" w:frame="1"/>
          <w:lang w:val="en-GB" w:eastAsia="en-GB"/>
        </w:rPr>
      </w:pPr>
      <w:r w:rsidRPr="00152E12">
        <w:rPr>
          <w:rFonts w:cs="Arial"/>
          <w:noProof/>
          <w:sz w:val="24"/>
          <w:bdr w:val="none" w:sz="0" w:space="0" w:color="auto" w:frame="1"/>
          <w:lang w:val="en-GB" w:eastAsia="en-GB"/>
        </w:rPr>
        <w:t xml:space="preserve">Whenever we run an intervention with your child, we will assess them before the intervention begins. This is known as a ‘baseline assessment’. We do this so we can see how much impact the intervention has on your child’s progress. </w:t>
      </w:r>
    </w:p>
    <w:p w14:paraId="338C78D4" w14:textId="77777777" w:rsidR="0004072A" w:rsidRPr="00152E12" w:rsidRDefault="0004072A" w:rsidP="0004072A">
      <w:pPr>
        <w:pStyle w:val="1bodycopy10pt"/>
        <w:rPr>
          <w:rFonts w:cs="Arial"/>
          <w:noProof/>
          <w:sz w:val="24"/>
          <w:bdr w:val="none" w:sz="0" w:space="0" w:color="auto" w:frame="1"/>
          <w:lang w:val="en-GB" w:eastAsia="en-GB"/>
        </w:rPr>
      </w:pPr>
      <w:r w:rsidRPr="00152E12">
        <w:rPr>
          <w:rFonts w:cs="Arial"/>
          <w:noProof/>
          <w:sz w:val="24"/>
          <w:bdr w:val="none" w:sz="0" w:space="0" w:color="auto" w:frame="1"/>
          <w:lang w:val="en-GB" w:eastAsia="en-GB"/>
        </w:rPr>
        <w:t xml:space="preserve">We will track your child’s progress towards the outcomes we set over time and improve our offer as we learn what your child responds to best. Interventions are reviewed each seasonal term (approximately 12 weeks). </w:t>
      </w:r>
    </w:p>
    <w:p w14:paraId="2D809713" w14:textId="2F043D60" w:rsidR="005234C3" w:rsidRPr="00152E12" w:rsidRDefault="0004072A" w:rsidP="0004072A">
      <w:pPr>
        <w:pStyle w:val="1bodycopy10pt"/>
        <w:rPr>
          <w:rFonts w:cs="Arial"/>
          <w:noProof/>
          <w:sz w:val="24"/>
          <w:bdr w:val="none" w:sz="0" w:space="0" w:color="auto" w:frame="1"/>
          <w:lang w:val="en-GB" w:eastAsia="en-GB"/>
        </w:rPr>
      </w:pPr>
      <w:r w:rsidRPr="00152E12">
        <w:rPr>
          <w:rFonts w:cs="Arial"/>
          <w:noProof/>
          <w:sz w:val="24"/>
          <w:bdr w:val="none" w:sz="0" w:space="0" w:color="auto" w:frame="1"/>
          <w:lang w:val="en-GB" w:eastAsia="en-GB"/>
        </w:rPr>
        <w:t>This process will be continual. If the review shows a pupil has made progress, they may no longer need the additional provision made through SEN support. For others, the cycle will continue, and the school's targets, strategies and provisions will be revisited and refined.</w:t>
      </w:r>
    </w:p>
    <w:p w14:paraId="0F612313" w14:textId="1439E78F" w:rsidR="005234C3" w:rsidRPr="00152E12" w:rsidRDefault="0004072A" w:rsidP="005234C3">
      <w:pPr>
        <w:pStyle w:val="1bodycopy10pt"/>
        <w:rPr>
          <w:rFonts w:cs="Arial"/>
          <w:noProof/>
          <w:sz w:val="24"/>
          <w:bdr w:val="none" w:sz="0" w:space="0" w:color="auto" w:frame="1"/>
          <w:lang w:val="en-GB" w:eastAsia="en-GB"/>
        </w:rPr>
      </w:pPr>
      <w:r w:rsidRPr="00152E12">
        <w:rPr>
          <w:rFonts w:cs="Arial"/>
          <w:noProof/>
          <w:sz w:val="24"/>
          <w:bdr w:val="none" w:sz="0" w:space="0" w:color="auto" w:frame="1"/>
          <w:lang w:val="en-GB" w:eastAsia="en-GB"/>
        </w:rPr>
        <w:t xml:space="preserve">Please refer to the school’s SEND information report: </w:t>
      </w:r>
      <w:hyperlink r:id="rId33" w:history="1">
        <w:r w:rsidRPr="00152E12">
          <w:rPr>
            <w:rStyle w:val="Hyperlink"/>
            <w:rFonts w:cs="Arial"/>
            <w:noProof/>
            <w:sz w:val="24"/>
            <w:bdr w:val="none" w:sz="0" w:space="0" w:color="auto" w:frame="1"/>
            <w:lang w:val="en-GB" w:eastAsia="en-GB"/>
          </w:rPr>
          <w:t>https://www.new-ash.kent.sch.uk/wp-content/uploads/2024/12/SEND-Information-Report-Sept.-2024.pdf</w:t>
        </w:r>
      </w:hyperlink>
      <w:r w:rsidRPr="00152E12">
        <w:rPr>
          <w:rFonts w:cs="Arial"/>
          <w:noProof/>
          <w:sz w:val="24"/>
          <w:bdr w:val="none" w:sz="0" w:space="0" w:color="auto" w:frame="1"/>
          <w:lang w:val="en-GB" w:eastAsia="en-GB"/>
        </w:rPr>
        <w:t xml:space="preserve"> </w:t>
      </w:r>
    </w:p>
    <w:p w14:paraId="59E1D6AD" w14:textId="77777777" w:rsidR="005234C3" w:rsidRPr="00152E12" w:rsidRDefault="005234C3" w:rsidP="00503DD5">
      <w:pPr>
        <w:pStyle w:val="1bodycopy10pt"/>
        <w:spacing w:line="360" w:lineRule="auto"/>
        <w:jc w:val="both"/>
        <w:rPr>
          <w:rFonts w:cs="Arial"/>
          <w:sz w:val="24"/>
          <w:lang w:val="en-GB"/>
        </w:rPr>
      </w:pPr>
    </w:p>
    <w:p w14:paraId="2BAC4A54" w14:textId="6071E110" w:rsidR="00784310" w:rsidRPr="00152E12" w:rsidRDefault="00784310" w:rsidP="00305407">
      <w:pPr>
        <w:pStyle w:val="Heading1"/>
        <w:shd w:val="clear" w:color="auto" w:fill="DEEAF6"/>
        <w:jc w:val="both"/>
        <w:rPr>
          <w:color w:val="auto"/>
          <w:sz w:val="24"/>
          <w:szCs w:val="24"/>
        </w:rPr>
      </w:pPr>
      <w:bookmarkStart w:id="16" w:name="_Toc116987822"/>
      <w:bookmarkStart w:id="17" w:name="_Toc117080331"/>
      <w:bookmarkStart w:id="18" w:name="_Toc119070496"/>
      <w:r w:rsidRPr="00152E12">
        <w:rPr>
          <w:color w:val="auto"/>
          <w:sz w:val="24"/>
          <w:szCs w:val="24"/>
        </w:rPr>
        <w:t xml:space="preserve">5. </w:t>
      </w:r>
      <w:bookmarkEnd w:id="16"/>
      <w:bookmarkEnd w:id="17"/>
      <w:bookmarkEnd w:id="18"/>
      <w:r w:rsidR="003E4AA3" w:rsidRPr="00152E12">
        <w:rPr>
          <w:color w:val="auto"/>
          <w:sz w:val="24"/>
          <w:szCs w:val="24"/>
        </w:rPr>
        <w:t>Roles and Responsibili</w:t>
      </w:r>
      <w:r w:rsidR="00DB3ED6" w:rsidRPr="00152E12">
        <w:rPr>
          <w:color w:val="auto"/>
          <w:sz w:val="24"/>
          <w:szCs w:val="24"/>
        </w:rPr>
        <w:t xml:space="preserve">ties – </w:t>
      </w:r>
      <w:r w:rsidR="0037153E" w:rsidRPr="00152E12">
        <w:rPr>
          <w:color w:val="auto"/>
          <w:sz w:val="24"/>
          <w:szCs w:val="24"/>
        </w:rPr>
        <w:t xml:space="preserve">in conjunction with </w:t>
      </w:r>
      <w:r w:rsidR="00ED4522" w:rsidRPr="00152E12">
        <w:rPr>
          <w:color w:val="auto"/>
          <w:sz w:val="24"/>
          <w:szCs w:val="24"/>
        </w:rPr>
        <w:t>SEN Information Report</w:t>
      </w:r>
    </w:p>
    <w:p w14:paraId="110BDFE5" w14:textId="5BA462E3" w:rsidR="000E533E" w:rsidRPr="00152E12" w:rsidRDefault="002D56BD" w:rsidP="00305407">
      <w:pPr>
        <w:pStyle w:val="1bodycopy10pt"/>
        <w:jc w:val="both"/>
        <w:rPr>
          <w:rFonts w:cs="Arial"/>
          <w:sz w:val="24"/>
          <w:lang w:val="en-GB" w:eastAsia="en-GB"/>
        </w:rPr>
      </w:pPr>
      <w:r w:rsidRPr="00152E12">
        <w:rPr>
          <w:rFonts w:cs="Arial"/>
          <w:sz w:val="24"/>
          <w:lang w:val="en-GB"/>
        </w:rPr>
        <w:t xml:space="preserve">New Ash Green Primary School </w:t>
      </w:r>
      <w:r w:rsidR="000F7652" w:rsidRPr="00152E12">
        <w:rPr>
          <w:rFonts w:cs="Arial"/>
          <w:sz w:val="24"/>
          <w:lang w:val="en-GB" w:eastAsia="en-GB"/>
        </w:rPr>
        <w:t>work</w:t>
      </w:r>
      <w:r w:rsidR="00CD2B47" w:rsidRPr="00152E12">
        <w:rPr>
          <w:rFonts w:cs="Arial"/>
          <w:sz w:val="24"/>
          <w:lang w:val="en-GB" w:eastAsia="en-GB"/>
        </w:rPr>
        <w:t xml:space="preserve"> </w:t>
      </w:r>
      <w:r w:rsidR="000F7652" w:rsidRPr="00152E12">
        <w:rPr>
          <w:rFonts w:cs="Arial"/>
          <w:sz w:val="24"/>
          <w:lang w:val="en-GB" w:eastAsia="en-GB"/>
        </w:rPr>
        <w:t>strategically in line</w:t>
      </w:r>
      <w:r w:rsidR="00AB62B1" w:rsidRPr="00152E12">
        <w:rPr>
          <w:rFonts w:cs="Arial"/>
          <w:sz w:val="24"/>
          <w:lang w:val="en-GB" w:eastAsia="en-GB"/>
        </w:rPr>
        <w:t xml:space="preserve"> with the Special Educational Needs Code of Practice 2015 </w:t>
      </w:r>
    </w:p>
    <w:p w14:paraId="592F14D1" w14:textId="77777777" w:rsidR="006F3D67" w:rsidRPr="00152E12" w:rsidRDefault="006F3D67" w:rsidP="00305407">
      <w:pPr>
        <w:pStyle w:val="1bodycopy10pt"/>
        <w:jc w:val="both"/>
        <w:rPr>
          <w:rFonts w:cs="Arial"/>
          <w:sz w:val="24"/>
          <w:lang w:val="en-GB" w:eastAsia="en-GB"/>
        </w:rPr>
      </w:pPr>
      <w:r w:rsidRPr="00152E12">
        <w:rPr>
          <w:rFonts w:cs="Arial"/>
          <w:sz w:val="24"/>
          <w:lang w:val="en-GB" w:eastAsia="en-GB"/>
        </w:rPr>
        <w:t xml:space="preserve">At New Ash Green Primary School all staff are considered responsible for supporting the needs of pupils with SEND. Our staff are committed to regular, high-quality training to ensure that they have the knowledge and skills to better meet a wide range of pupil needs. </w:t>
      </w:r>
    </w:p>
    <w:p w14:paraId="07489937" w14:textId="73B27AF8" w:rsidR="002F3402" w:rsidRPr="00152E12" w:rsidRDefault="006F3D67" w:rsidP="00305407">
      <w:pPr>
        <w:pStyle w:val="1bodycopy10pt"/>
        <w:jc w:val="both"/>
        <w:rPr>
          <w:rFonts w:cs="Arial"/>
          <w:sz w:val="24"/>
          <w:lang w:val="en-GB" w:eastAsia="en-GB"/>
        </w:rPr>
      </w:pPr>
      <w:r w:rsidRPr="00152E12">
        <w:rPr>
          <w:rFonts w:cs="Arial"/>
          <w:sz w:val="24"/>
          <w:lang w:val="en-GB" w:eastAsia="en-GB"/>
        </w:rPr>
        <w:t>The school ensures the SEND Policy and SEND information Report are updated annually and accessible on the school website.</w:t>
      </w:r>
    </w:p>
    <w:p w14:paraId="05470A40" w14:textId="5B8616B2" w:rsidR="002F3402" w:rsidRPr="00152E12" w:rsidRDefault="00B607B4" w:rsidP="0056015A">
      <w:pPr>
        <w:pStyle w:val="1bodycopy10pt"/>
        <w:jc w:val="both"/>
        <w:rPr>
          <w:rFonts w:cs="Arial"/>
          <w:sz w:val="24"/>
          <w:lang w:val="en-GB" w:eastAsia="en-GB"/>
        </w:rPr>
      </w:pPr>
      <w:r w:rsidRPr="00152E12">
        <w:rPr>
          <w:rFonts w:cs="Arial"/>
          <w:sz w:val="24"/>
          <w:lang w:val="en-GB" w:eastAsia="en-GB"/>
        </w:rPr>
        <w:t xml:space="preserve">The school will ensure that pupils, parents and carers </w:t>
      </w:r>
      <w:r w:rsidR="0056015A" w:rsidRPr="00152E12">
        <w:rPr>
          <w:rFonts w:cs="Arial"/>
          <w:sz w:val="24"/>
          <w:lang w:val="en-GB" w:eastAsia="en-GB"/>
        </w:rPr>
        <w:t>have:</w:t>
      </w:r>
    </w:p>
    <w:p w14:paraId="280CF3ED" w14:textId="20AD6704" w:rsidR="0056015A" w:rsidRPr="00152E12" w:rsidRDefault="0056015A" w:rsidP="0056015A">
      <w:pPr>
        <w:pStyle w:val="1bodycopy10pt"/>
        <w:numPr>
          <w:ilvl w:val="0"/>
          <w:numId w:val="27"/>
        </w:numPr>
        <w:jc w:val="both"/>
        <w:rPr>
          <w:rFonts w:cs="Arial"/>
          <w:sz w:val="24"/>
          <w:lang w:val="en-GB" w:eastAsia="en-GB"/>
        </w:rPr>
      </w:pPr>
      <w:r w:rsidRPr="00152E12">
        <w:rPr>
          <w:rFonts w:cs="Arial"/>
          <w:sz w:val="24"/>
          <w:lang w:val="en-GB" w:eastAsia="en-GB"/>
        </w:rPr>
        <w:lastRenderedPageBreak/>
        <w:t>Access to impart</w:t>
      </w:r>
      <w:r w:rsidR="0008721E" w:rsidRPr="00152E12">
        <w:rPr>
          <w:rFonts w:cs="Arial"/>
          <w:sz w:val="24"/>
          <w:lang w:val="en-GB" w:eastAsia="en-GB"/>
        </w:rPr>
        <w:t xml:space="preserve">ial information, advice and support throughout their </w:t>
      </w:r>
      <w:r w:rsidR="001611DD" w:rsidRPr="00152E12">
        <w:rPr>
          <w:rFonts w:cs="Arial"/>
          <w:sz w:val="24"/>
          <w:lang w:val="en-GB" w:eastAsia="en-GB"/>
        </w:rPr>
        <w:t xml:space="preserve">time in the </w:t>
      </w:r>
      <w:r w:rsidR="0008721E" w:rsidRPr="00152E12">
        <w:rPr>
          <w:rFonts w:cs="Arial"/>
          <w:sz w:val="24"/>
          <w:lang w:val="en-GB" w:eastAsia="en-GB"/>
        </w:rPr>
        <w:t xml:space="preserve">school/academy </w:t>
      </w:r>
      <w:r w:rsidR="001611DD" w:rsidRPr="00152E12">
        <w:rPr>
          <w:rFonts w:cs="Arial"/>
          <w:sz w:val="24"/>
          <w:lang w:val="en-GB" w:eastAsia="en-GB"/>
        </w:rPr>
        <w:t>to help them make informed</w:t>
      </w:r>
      <w:r w:rsidR="00D85A82" w:rsidRPr="00152E12">
        <w:rPr>
          <w:rFonts w:cs="Arial"/>
          <w:sz w:val="24"/>
          <w:lang w:val="en-GB" w:eastAsia="en-GB"/>
        </w:rPr>
        <w:t xml:space="preserve"> decisions and</w:t>
      </w:r>
      <w:r w:rsidR="001611DD" w:rsidRPr="00152E12">
        <w:rPr>
          <w:rFonts w:cs="Arial"/>
          <w:sz w:val="24"/>
          <w:lang w:val="en-GB" w:eastAsia="en-GB"/>
        </w:rPr>
        <w:t xml:space="preserve"> choices about their </w:t>
      </w:r>
      <w:r w:rsidR="00D85A82" w:rsidRPr="00152E12">
        <w:rPr>
          <w:rFonts w:cs="Arial"/>
          <w:sz w:val="24"/>
          <w:lang w:val="en-GB" w:eastAsia="en-GB"/>
        </w:rPr>
        <w:t>future.</w:t>
      </w:r>
    </w:p>
    <w:p w14:paraId="6FD6E79C" w14:textId="57975A4D" w:rsidR="00D85A82" w:rsidRPr="00152E12" w:rsidRDefault="00D85A82" w:rsidP="0056015A">
      <w:pPr>
        <w:pStyle w:val="1bodycopy10pt"/>
        <w:numPr>
          <w:ilvl w:val="0"/>
          <w:numId w:val="27"/>
        </w:numPr>
        <w:jc w:val="both"/>
        <w:rPr>
          <w:rFonts w:cs="Arial"/>
          <w:sz w:val="24"/>
          <w:lang w:val="en-GB" w:eastAsia="en-GB"/>
        </w:rPr>
      </w:pPr>
      <w:r w:rsidRPr="00152E12">
        <w:rPr>
          <w:rFonts w:cs="Arial"/>
          <w:sz w:val="24"/>
          <w:lang w:val="en-GB" w:eastAsia="en-GB"/>
        </w:rPr>
        <w:t>Are effectively supported</w:t>
      </w:r>
      <w:r w:rsidR="00DC3D88" w:rsidRPr="00152E12">
        <w:rPr>
          <w:rFonts w:cs="Arial"/>
          <w:sz w:val="24"/>
          <w:lang w:val="en-GB" w:eastAsia="en-GB"/>
        </w:rPr>
        <w:t xml:space="preserve"> to understand their rights and decision</w:t>
      </w:r>
      <w:r w:rsidR="00326402" w:rsidRPr="00152E12">
        <w:rPr>
          <w:rFonts w:cs="Arial"/>
          <w:sz w:val="24"/>
          <w:lang w:val="en-GB" w:eastAsia="en-GB"/>
        </w:rPr>
        <w:t>-</w:t>
      </w:r>
      <w:r w:rsidR="00DC3D88" w:rsidRPr="00152E12">
        <w:rPr>
          <w:rFonts w:cs="Arial"/>
          <w:sz w:val="24"/>
          <w:lang w:val="en-GB" w:eastAsia="en-GB"/>
        </w:rPr>
        <w:t xml:space="preserve">making processes and </w:t>
      </w:r>
      <w:r w:rsidR="00326402" w:rsidRPr="00152E12">
        <w:rPr>
          <w:rFonts w:cs="Arial"/>
          <w:sz w:val="24"/>
          <w:lang w:val="en-GB" w:eastAsia="en-GB"/>
        </w:rPr>
        <w:t>choices regarding their plans and support.</w:t>
      </w:r>
    </w:p>
    <w:p w14:paraId="3C85ACC7" w14:textId="268EDDA9" w:rsidR="00326402" w:rsidRPr="00152E12" w:rsidRDefault="00B74FA5" w:rsidP="0056015A">
      <w:pPr>
        <w:pStyle w:val="1bodycopy10pt"/>
        <w:numPr>
          <w:ilvl w:val="0"/>
          <w:numId w:val="27"/>
        </w:numPr>
        <w:jc w:val="both"/>
        <w:rPr>
          <w:rFonts w:cs="Arial"/>
          <w:sz w:val="24"/>
          <w:lang w:val="en-GB" w:eastAsia="en-GB"/>
        </w:rPr>
      </w:pPr>
      <w:r w:rsidRPr="00152E12">
        <w:rPr>
          <w:rFonts w:cs="Arial"/>
          <w:sz w:val="24"/>
          <w:lang w:val="en-GB" w:eastAsia="en-GB"/>
        </w:rPr>
        <w:t>An understanding of their individual plans</w:t>
      </w:r>
      <w:r w:rsidR="00890A41" w:rsidRPr="00152E12">
        <w:rPr>
          <w:rFonts w:cs="Arial"/>
          <w:sz w:val="24"/>
          <w:lang w:val="en-GB" w:eastAsia="en-GB"/>
        </w:rPr>
        <w:t>, outcomes, provision and support</w:t>
      </w:r>
      <w:r w:rsidR="00984879" w:rsidRPr="00152E12">
        <w:rPr>
          <w:rFonts w:cs="Arial"/>
          <w:sz w:val="24"/>
          <w:lang w:val="en-GB" w:eastAsia="en-GB"/>
        </w:rPr>
        <w:t xml:space="preserve"> and the reasons why some changes may not be possible</w:t>
      </w:r>
    </w:p>
    <w:p w14:paraId="4524FCA0" w14:textId="56E9DEB9" w:rsidR="002E2250" w:rsidRPr="00152E12" w:rsidRDefault="002E2250" w:rsidP="002E2250">
      <w:pPr>
        <w:pStyle w:val="1bodycopy10pt"/>
        <w:ind w:left="720"/>
        <w:jc w:val="both"/>
        <w:rPr>
          <w:rFonts w:cs="Arial"/>
          <w:sz w:val="24"/>
          <w:lang w:val="en-GB" w:eastAsia="en-GB"/>
        </w:rPr>
      </w:pPr>
      <w:r w:rsidRPr="00152E12">
        <w:rPr>
          <w:rFonts w:cs="Arial"/>
          <w:sz w:val="24"/>
          <w:lang w:val="en-GB" w:eastAsia="en-GB"/>
        </w:rPr>
        <w:t xml:space="preserve">(Area SEND </w:t>
      </w:r>
      <w:r w:rsidR="00E21887" w:rsidRPr="00152E12">
        <w:rPr>
          <w:rFonts w:cs="Arial"/>
          <w:sz w:val="24"/>
          <w:lang w:val="en-GB" w:eastAsia="en-GB"/>
        </w:rPr>
        <w:t xml:space="preserve">inspections: </w:t>
      </w:r>
      <w:r w:rsidR="003A087C" w:rsidRPr="00152E12">
        <w:rPr>
          <w:rFonts w:cs="Arial"/>
          <w:sz w:val="24"/>
          <w:lang w:val="en-GB" w:eastAsia="en-GB"/>
        </w:rPr>
        <w:t>framework</w:t>
      </w:r>
      <w:r w:rsidR="00E21887" w:rsidRPr="00152E12">
        <w:rPr>
          <w:rFonts w:cs="Arial"/>
          <w:sz w:val="24"/>
          <w:lang w:val="en-GB" w:eastAsia="en-GB"/>
        </w:rPr>
        <w:t xml:space="preserve"> and handbook </w:t>
      </w:r>
      <w:r w:rsidR="003A087C" w:rsidRPr="00152E12">
        <w:rPr>
          <w:rFonts w:cs="Arial"/>
          <w:sz w:val="24"/>
          <w:lang w:val="en-GB" w:eastAsia="en-GB"/>
        </w:rPr>
        <w:t>updated April 2024)</w:t>
      </w:r>
    </w:p>
    <w:p w14:paraId="395BA556" w14:textId="77777777" w:rsidR="00BE7672" w:rsidRPr="00152E12" w:rsidRDefault="00BE7672" w:rsidP="00843BDD">
      <w:pPr>
        <w:pStyle w:val="NormalWeb"/>
        <w:spacing w:before="188" w:beforeAutospacing="0" w:after="0" w:afterAutospacing="0" w:line="216" w:lineRule="auto"/>
        <w:rPr>
          <w:rFonts w:ascii="Arial" w:eastAsia="+mn-ea" w:hAnsi="Arial" w:cs="Arial"/>
          <w:b/>
          <w:bCs/>
          <w:kern w:val="24"/>
          <w:position w:val="1"/>
        </w:rPr>
      </w:pPr>
    </w:p>
    <w:p w14:paraId="691BD04A" w14:textId="7C0A4B91" w:rsidR="00220BB8" w:rsidRPr="00152E12" w:rsidRDefault="008A0912" w:rsidP="00843BDD">
      <w:pPr>
        <w:pStyle w:val="NormalWeb"/>
        <w:spacing w:before="188" w:beforeAutospacing="0" w:after="0" w:afterAutospacing="0" w:line="216" w:lineRule="auto"/>
        <w:rPr>
          <w:rFonts w:ascii="Arial" w:eastAsia="+mn-ea" w:hAnsi="Arial" w:cs="Arial"/>
          <w:b/>
          <w:bCs/>
          <w:kern w:val="24"/>
          <w:position w:val="1"/>
        </w:rPr>
      </w:pPr>
      <w:r w:rsidRPr="00152E12">
        <w:rPr>
          <w:rFonts w:ascii="Arial" w:eastAsia="+mn-ea" w:hAnsi="Arial" w:cs="Arial"/>
          <w:b/>
          <w:bCs/>
          <w:kern w:val="24"/>
          <w:position w:val="1"/>
        </w:rPr>
        <w:t>5.</w:t>
      </w:r>
      <w:r w:rsidR="00090061" w:rsidRPr="00152E12">
        <w:rPr>
          <w:rFonts w:ascii="Arial" w:eastAsia="+mn-ea" w:hAnsi="Arial" w:cs="Arial"/>
          <w:b/>
          <w:bCs/>
          <w:kern w:val="24"/>
          <w:position w:val="1"/>
        </w:rPr>
        <w:t>1</w:t>
      </w:r>
      <w:r w:rsidRPr="00152E12">
        <w:rPr>
          <w:rFonts w:ascii="Arial" w:eastAsia="+mn-ea" w:hAnsi="Arial" w:cs="Arial"/>
          <w:b/>
          <w:bCs/>
          <w:kern w:val="24"/>
          <w:position w:val="1"/>
        </w:rPr>
        <w:t xml:space="preserve"> </w:t>
      </w:r>
      <w:r w:rsidR="00DC70CA" w:rsidRPr="00152E12">
        <w:rPr>
          <w:rFonts w:ascii="Arial" w:eastAsia="+mn-ea" w:hAnsi="Arial" w:cs="Arial"/>
          <w:b/>
          <w:bCs/>
          <w:kern w:val="24"/>
          <w:position w:val="1"/>
        </w:rPr>
        <w:t>SENCO</w:t>
      </w:r>
    </w:p>
    <w:p w14:paraId="4BDEA5B7" w14:textId="7555E8A2" w:rsidR="00FB759B" w:rsidRPr="00152E12" w:rsidRDefault="00D6464D" w:rsidP="00843BDD">
      <w:pPr>
        <w:pStyle w:val="NormalWeb"/>
        <w:spacing w:before="188" w:beforeAutospacing="0" w:after="0" w:afterAutospacing="0" w:line="216" w:lineRule="auto"/>
        <w:rPr>
          <w:rFonts w:ascii="Arial" w:eastAsia="+mn-ea" w:hAnsi="Arial" w:cs="Arial"/>
          <w:b/>
          <w:bCs/>
          <w:kern w:val="24"/>
          <w:position w:val="1"/>
        </w:rPr>
      </w:pPr>
      <w:r w:rsidRPr="00152E12">
        <w:rPr>
          <w:rFonts w:ascii="Arial" w:eastAsia="+mn-ea" w:hAnsi="Arial" w:cs="Arial"/>
          <w:b/>
          <w:bCs/>
          <w:kern w:val="24"/>
          <w:position w:val="1"/>
        </w:rPr>
        <w:t>All maintained schools and aca</w:t>
      </w:r>
      <w:r w:rsidR="005E6365" w:rsidRPr="00152E12">
        <w:rPr>
          <w:rFonts w:ascii="Arial" w:eastAsia="+mn-ea" w:hAnsi="Arial" w:cs="Arial"/>
          <w:b/>
          <w:bCs/>
          <w:kern w:val="24"/>
          <w:position w:val="1"/>
        </w:rPr>
        <w:t>demies</w:t>
      </w:r>
      <w:r w:rsidR="00CD2B47" w:rsidRPr="00152E12">
        <w:rPr>
          <w:rFonts w:ascii="Arial" w:eastAsia="+mn-ea" w:hAnsi="Arial" w:cs="Arial"/>
          <w:b/>
          <w:bCs/>
          <w:kern w:val="24"/>
          <w:position w:val="1"/>
        </w:rPr>
        <w:t xml:space="preserve"> </w:t>
      </w:r>
      <w:r w:rsidR="003E3167" w:rsidRPr="00152E12">
        <w:rPr>
          <w:rFonts w:ascii="Arial" w:eastAsia="+mn-ea" w:hAnsi="Arial" w:cs="Arial"/>
          <w:b/>
          <w:bCs/>
          <w:kern w:val="24"/>
          <w:position w:val="1"/>
        </w:rPr>
        <w:t>are required by law to have a named SENCO who is a</w:t>
      </w:r>
      <w:r w:rsidR="005E6365" w:rsidRPr="00152E12">
        <w:rPr>
          <w:rFonts w:ascii="Arial" w:eastAsia="+mn-ea" w:hAnsi="Arial" w:cs="Arial"/>
          <w:b/>
          <w:bCs/>
          <w:kern w:val="24"/>
          <w:position w:val="1"/>
        </w:rPr>
        <w:t xml:space="preserve"> qualified teacher </w:t>
      </w:r>
      <w:r w:rsidR="003E3167" w:rsidRPr="00152E12">
        <w:rPr>
          <w:rFonts w:ascii="Arial" w:eastAsia="+mn-ea" w:hAnsi="Arial" w:cs="Arial"/>
          <w:b/>
          <w:bCs/>
          <w:kern w:val="24"/>
          <w:position w:val="1"/>
        </w:rPr>
        <w:t>and</w:t>
      </w:r>
      <w:r w:rsidR="009202B7" w:rsidRPr="00152E12">
        <w:rPr>
          <w:rFonts w:ascii="Arial" w:eastAsia="+mn-ea" w:hAnsi="Arial" w:cs="Arial"/>
          <w:b/>
          <w:bCs/>
          <w:kern w:val="24"/>
          <w:position w:val="1"/>
        </w:rPr>
        <w:t xml:space="preserve"> has </w:t>
      </w:r>
      <w:r w:rsidR="00CD2B47" w:rsidRPr="00152E12">
        <w:rPr>
          <w:rFonts w:ascii="Arial" w:eastAsia="+mn-ea" w:hAnsi="Arial" w:cs="Arial"/>
          <w:b/>
          <w:bCs/>
          <w:kern w:val="24"/>
          <w:position w:val="1"/>
        </w:rPr>
        <w:t xml:space="preserve">been awarded the National Award </w:t>
      </w:r>
      <w:r w:rsidR="003E3167" w:rsidRPr="00152E12">
        <w:rPr>
          <w:rFonts w:ascii="Arial" w:eastAsia="+mn-ea" w:hAnsi="Arial" w:cs="Arial"/>
          <w:b/>
          <w:bCs/>
          <w:kern w:val="24"/>
          <w:position w:val="1"/>
        </w:rPr>
        <w:t>for</w:t>
      </w:r>
      <w:r w:rsidR="00CD2B47" w:rsidRPr="00152E12">
        <w:rPr>
          <w:rFonts w:ascii="Arial" w:eastAsia="+mn-ea" w:hAnsi="Arial" w:cs="Arial"/>
          <w:b/>
          <w:bCs/>
          <w:kern w:val="24"/>
          <w:position w:val="1"/>
        </w:rPr>
        <w:t xml:space="preserve"> Special Educational Needs</w:t>
      </w:r>
      <w:r w:rsidR="003E3167" w:rsidRPr="00152E12">
        <w:rPr>
          <w:rFonts w:ascii="Arial" w:eastAsia="+mn-ea" w:hAnsi="Arial" w:cs="Arial"/>
          <w:b/>
          <w:bCs/>
          <w:kern w:val="24"/>
          <w:position w:val="1"/>
        </w:rPr>
        <w:t xml:space="preserve"> Coordination</w:t>
      </w:r>
      <w:r w:rsidR="00CD2B47" w:rsidRPr="00152E12">
        <w:rPr>
          <w:rFonts w:ascii="Arial" w:eastAsia="+mn-ea" w:hAnsi="Arial" w:cs="Arial"/>
          <w:b/>
          <w:bCs/>
          <w:kern w:val="24"/>
          <w:position w:val="1"/>
        </w:rPr>
        <w:t xml:space="preserve"> (prior to September 2024) or The National Professional Qualification for SEND (from September 2024).</w:t>
      </w:r>
    </w:p>
    <w:p w14:paraId="71F1E9AE" w14:textId="3DA7B189" w:rsidR="00CD2B47" w:rsidRPr="00152E12" w:rsidRDefault="00CD2B47" w:rsidP="00843BDD">
      <w:pPr>
        <w:pStyle w:val="NormalWeb"/>
        <w:spacing w:before="188" w:beforeAutospacing="0" w:after="0" w:afterAutospacing="0" w:line="216" w:lineRule="auto"/>
        <w:rPr>
          <w:rFonts w:ascii="Arial" w:eastAsia="+mn-ea" w:hAnsi="Arial" w:cs="Arial"/>
          <w:b/>
          <w:bCs/>
          <w:kern w:val="24"/>
          <w:position w:val="1"/>
        </w:rPr>
      </w:pPr>
      <w:r w:rsidRPr="00152E12">
        <w:rPr>
          <w:rFonts w:ascii="Arial" w:eastAsia="+mn-ea" w:hAnsi="Arial" w:cs="Arial"/>
          <w:b/>
          <w:bCs/>
          <w:kern w:val="24"/>
          <w:position w:val="1"/>
        </w:rPr>
        <w:t>SENCOs must complete the qualification within three years of taking up the post.</w:t>
      </w:r>
    </w:p>
    <w:p w14:paraId="2E26C8CD" w14:textId="587568E6" w:rsidR="0040155E" w:rsidRPr="00152E12" w:rsidRDefault="003E3167" w:rsidP="0040155E">
      <w:pPr>
        <w:pStyle w:val="Subhead2"/>
        <w:rPr>
          <w:rFonts w:cs="Arial"/>
          <w:b w:val="0"/>
          <w:bCs/>
          <w:lang w:val="en-GB" w:eastAsia="en-GB"/>
        </w:rPr>
      </w:pPr>
      <w:r w:rsidRPr="00152E12">
        <w:rPr>
          <w:rFonts w:cs="Arial"/>
          <w:b w:val="0"/>
          <w:bCs/>
          <w:lang w:val="en-GB" w:eastAsia="en-GB"/>
        </w:rPr>
        <w:t xml:space="preserve">At </w:t>
      </w:r>
      <w:r w:rsidR="002D56BD" w:rsidRPr="00152E12">
        <w:rPr>
          <w:rFonts w:cs="Arial"/>
          <w:b w:val="0"/>
          <w:bCs/>
          <w:lang w:val="en-GB"/>
        </w:rPr>
        <w:t>New Ash Green Primary School</w:t>
      </w:r>
      <w:r w:rsidR="002D56BD" w:rsidRPr="00152E12">
        <w:rPr>
          <w:rFonts w:cs="Arial"/>
          <w:lang w:val="en-GB"/>
        </w:rPr>
        <w:t xml:space="preserve"> </w:t>
      </w:r>
      <w:r w:rsidRPr="00152E12">
        <w:rPr>
          <w:rFonts w:cs="Arial"/>
          <w:b w:val="0"/>
          <w:bCs/>
          <w:lang w:val="en-GB" w:eastAsia="en-GB"/>
        </w:rPr>
        <w:t>our</w:t>
      </w:r>
      <w:r w:rsidR="0040155E" w:rsidRPr="00152E12">
        <w:rPr>
          <w:rFonts w:cs="Arial"/>
          <w:b w:val="0"/>
          <w:bCs/>
          <w:lang w:val="en-GB" w:eastAsia="en-GB"/>
        </w:rPr>
        <w:t xml:space="preserve"> SENCO is </w:t>
      </w:r>
      <w:r w:rsidR="002D56BD" w:rsidRPr="00152E12">
        <w:rPr>
          <w:rFonts w:cs="Arial"/>
          <w:b w:val="0"/>
          <w:bCs/>
          <w:lang w:val="en-GB" w:eastAsia="en-GB"/>
        </w:rPr>
        <w:t>Mrs Sam Goss</w:t>
      </w:r>
      <w:r w:rsidR="0040155E" w:rsidRPr="00152E12">
        <w:rPr>
          <w:rFonts w:cs="Arial"/>
          <w:b w:val="0"/>
          <w:bCs/>
          <w:lang w:val="en-GB" w:eastAsia="en-GB"/>
        </w:rPr>
        <w:t>.</w:t>
      </w:r>
      <w:r w:rsidR="00092FB7" w:rsidRPr="00152E12">
        <w:rPr>
          <w:rFonts w:cs="Arial"/>
          <w:b w:val="0"/>
          <w:bCs/>
          <w:lang w:val="en-GB" w:eastAsia="en-GB"/>
        </w:rPr>
        <w:t xml:space="preserve"> Contact details </w:t>
      </w:r>
      <w:hyperlink r:id="rId34" w:history="1">
        <w:r w:rsidR="002D56BD" w:rsidRPr="00152E12">
          <w:rPr>
            <w:rStyle w:val="Hyperlink"/>
            <w:rFonts w:cs="Arial"/>
            <w:b w:val="0"/>
            <w:bCs/>
            <w:lang w:val="en-GB" w:eastAsia="en-GB"/>
          </w:rPr>
          <w:t>office@new-ash.kent.sch.uk</w:t>
        </w:r>
      </w:hyperlink>
      <w:r w:rsidR="002D56BD" w:rsidRPr="00152E12">
        <w:rPr>
          <w:rFonts w:cs="Arial"/>
          <w:b w:val="0"/>
          <w:bCs/>
          <w:lang w:val="en-GB" w:eastAsia="en-GB"/>
        </w:rPr>
        <w:t xml:space="preserve"> or telephone: 01474 873858.</w:t>
      </w:r>
    </w:p>
    <w:p w14:paraId="0494C4B1" w14:textId="48C97BA7" w:rsidR="0040155E" w:rsidRPr="00152E12" w:rsidRDefault="005304C9" w:rsidP="0040155E">
      <w:pPr>
        <w:pStyle w:val="1bodycopy10pt"/>
        <w:rPr>
          <w:rFonts w:cs="Arial"/>
          <w:sz w:val="24"/>
          <w:lang w:val="en-GB" w:eastAsia="en-GB"/>
        </w:rPr>
      </w:pPr>
      <w:r w:rsidRPr="00152E12">
        <w:rPr>
          <w:rFonts w:cs="Arial"/>
          <w:sz w:val="24"/>
          <w:lang w:val="en-GB" w:eastAsia="en-GB"/>
        </w:rPr>
        <w:t xml:space="preserve">Sam has </w:t>
      </w:r>
      <w:r w:rsidR="00EF5789">
        <w:rPr>
          <w:rFonts w:cs="Arial"/>
          <w:sz w:val="24"/>
          <w:lang w:val="en-GB" w:eastAsia="en-GB"/>
        </w:rPr>
        <w:t>5</w:t>
      </w:r>
      <w:r w:rsidR="006F3D67" w:rsidRPr="00152E12">
        <w:rPr>
          <w:rFonts w:cs="Arial"/>
          <w:sz w:val="24"/>
          <w:lang w:val="en-GB" w:eastAsia="en-GB"/>
        </w:rPr>
        <w:t xml:space="preserve"> years’ experience </w:t>
      </w:r>
      <w:r w:rsidR="0040155E" w:rsidRPr="00152E12">
        <w:rPr>
          <w:rFonts w:cs="Arial"/>
          <w:sz w:val="24"/>
          <w:lang w:val="en-GB" w:eastAsia="en-GB"/>
        </w:rPr>
        <w:t>in this rol</w:t>
      </w:r>
      <w:r w:rsidR="006F3D67" w:rsidRPr="00152E12">
        <w:rPr>
          <w:rFonts w:cs="Arial"/>
          <w:sz w:val="24"/>
          <w:lang w:val="en-GB" w:eastAsia="en-GB"/>
        </w:rPr>
        <w:t>e</w:t>
      </w:r>
      <w:r w:rsidRPr="00152E12">
        <w:rPr>
          <w:rFonts w:cs="Arial"/>
          <w:sz w:val="24"/>
          <w:lang w:val="en-GB" w:eastAsia="en-GB"/>
        </w:rPr>
        <w:t xml:space="preserve">; she </w:t>
      </w:r>
      <w:r w:rsidR="006F3D67" w:rsidRPr="00152E12">
        <w:rPr>
          <w:rFonts w:cs="Arial"/>
          <w:sz w:val="24"/>
          <w:lang w:val="en-GB" w:eastAsia="en-GB"/>
        </w:rPr>
        <w:t xml:space="preserve">is a qualified teacher, having taught in primary schools for </w:t>
      </w:r>
      <w:r w:rsidR="00EF5789">
        <w:rPr>
          <w:rFonts w:cs="Arial"/>
          <w:sz w:val="24"/>
          <w:lang w:val="en-GB" w:eastAsia="en-GB"/>
        </w:rPr>
        <w:t xml:space="preserve">over </w:t>
      </w:r>
      <w:r w:rsidR="006F3D67" w:rsidRPr="00152E12">
        <w:rPr>
          <w:rFonts w:cs="Arial"/>
          <w:sz w:val="24"/>
          <w:lang w:val="en-GB" w:eastAsia="en-GB"/>
        </w:rPr>
        <w:t>20 years.</w:t>
      </w:r>
      <w:r w:rsidR="0040155E" w:rsidRPr="00152E12">
        <w:rPr>
          <w:rFonts w:cs="Arial"/>
          <w:sz w:val="24"/>
          <w:lang w:val="en-GB" w:eastAsia="en-GB"/>
        </w:rPr>
        <w:t xml:space="preserve"> </w:t>
      </w:r>
    </w:p>
    <w:p w14:paraId="7AFA789C" w14:textId="77777777" w:rsidR="005304C9" w:rsidRPr="00152E12" w:rsidRDefault="005304C9" w:rsidP="005304C9">
      <w:pPr>
        <w:pStyle w:val="1bodycopy10pt"/>
        <w:rPr>
          <w:rFonts w:cs="Arial"/>
          <w:sz w:val="24"/>
          <w:lang w:val="en-GB" w:eastAsia="en-GB"/>
        </w:rPr>
      </w:pPr>
      <w:r w:rsidRPr="00152E12">
        <w:rPr>
          <w:rFonts w:cs="Arial"/>
          <w:sz w:val="24"/>
          <w:lang w:val="en-GB" w:eastAsia="en-GB"/>
        </w:rPr>
        <w:t xml:space="preserve">She achieved a Postgraduate Certificate in SEN Coordination with National Award for Special Educational Needs Coordination in 2022. </w:t>
      </w:r>
    </w:p>
    <w:p w14:paraId="7E3644C7" w14:textId="75F20263" w:rsidR="004D75A5" w:rsidRPr="00152E12" w:rsidRDefault="005304C9" w:rsidP="005304C9">
      <w:pPr>
        <w:pStyle w:val="1bodycopy10pt"/>
        <w:rPr>
          <w:rFonts w:cs="Arial"/>
          <w:sz w:val="24"/>
          <w:lang w:val="en-GB" w:eastAsia="en-GB"/>
        </w:rPr>
      </w:pPr>
      <w:r w:rsidRPr="00152E12">
        <w:rPr>
          <w:rFonts w:cs="Arial"/>
          <w:sz w:val="24"/>
          <w:lang w:val="en-GB" w:eastAsia="en-GB"/>
        </w:rPr>
        <w:t>Sam works four days a week to lead SEND provision across the whole school.</w:t>
      </w:r>
    </w:p>
    <w:p w14:paraId="59A29CAE" w14:textId="77777777" w:rsidR="005304C9" w:rsidRPr="00152E12" w:rsidRDefault="005304C9" w:rsidP="005304C9">
      <w:pPr>
        <w:pStyle w:val="1bodycopy10pt"/>
        <w:rPr>
          <w:rFonts w:cs="Arial"/>
          <w:sz w:val="24"/>
          <w:shd w:val="clear" w:color="auto" w:fill="FFFF00"/>
          <w:lang w:val="en-GB" w:eastAsia="en-GB"/>
        </w:rPr>
      </w:pPr>
    </w:p>
    <w:p w14:paraId="49F76C69" w14:textId="73613128" w:rsidR="00F93DCC" w:rsidRPr="00152E12" w:rsidRDefault="00063E39" w:rsidP="00F93197">
      <w:pPr>
        <w:pStyle w:val="1bodycopy10pt"/>
        <w:rPr>
          <w:rFonts w:eastAsiaTheme="minorEastAsia" w:cs="Arial"/>
          <w:kern w:val="24"/>
          <w:sz w:val="24"/>
        </w:rPr>
      </w:pPr>
      <w:r w:rsidRPr="00152E12">
        <w:rPr>
          <w:rFonts w:eastAsiaTheme="minorEastAsia" w:cs="Arial"/>
          <w:kern w:val="24"/>
          <w:sz w:val="24"/>
        </w:rPr>
        <w:t>The SENCO</w:t>
      </w:r>
      <w:r w:rsidR="00F93DCC" w:rsidRPr="00152E12">
        <w:rPr>
          <w:rFonts w:eastAsiaTheme="minorEastAsia" w:cs="Arial"/>
          <w:kern w:val="24"/>
          <w:sz w:val="24"/>
        </w:rPr>
        <w:t xml:space="preserve"> </w:t>
      </w:r>
      <w:r w:rsidRPr="00152E12">
        <w:rPr>
          <w:rFonts w:eastAsiaTheme="minorEastAsia" w:cs="Arial"/>
          <w:kern w:val="24"/>
          <w:sz w:val="24"/>
        </w:rPr>
        <w:t xml:space="preserve">has </w:t>
      </w:r>
      <w:r w:rsidR="00F93DCC" w:rsidRPr="00152E12">
        <w:rPr>
          <w:rFonts w:eastAsiaTheme="minorEastAsia" w:cs="Arial"/>
          <w:kern w:val="24"/>
          <w:sz w:val="24"/>
        </w:rPr>
        <w:t xml:space="preserve">an important role to play with the headteacher and governing body </w:t>
      </w:r>
      <w:r w:rsidR="00FD4CF7" w:rsidRPr="00152E12">
        <w:rPr>
          <w:rFonts w:eastAsiaTheme="minorEastAsia" w:cs="Arial"/>
          <w:kern w:val="24"/>
          <w:sz w:val="24"/>
        </w:rPr>
        <w:t>with regards to the strategic</w:t>
      </w:r>
      <w:r w:rsidR="00F93DCC" w:rsidRPr="00152E12">
        <w:rPr>
          <w:rFonts w:eastAsiaTheme="minorEastAsia" w:cs="Arial"/>
          <w:kern w:val="24"/>
          <w:sz w:val="24"/>
        </w:rPr>
        <w:t xml:space="preserve"> </w:t>
      </w:r>
      <w:r w:rsidR="00FD4CF7" w:rsidRPr="00152E12">
        <w:rPr>
          <w:rFonts w:eastAsiaTheme="minorEastAsia" w:cs="Arial"/>
          <w:kern w:val="24"/>
          <w:sz w:val="24"/>
        </w:rPr>
        <w:t xml:space="preserve">oversight and implementation of </w:t>
      </w:r>
      <w:r w:rsidR="002D56BD" w:rsidRPr="00152E12">
        <w:rPr>
          <w:rFonts w:cs="Arial"/>
          <w:sz w:val="24"/>
          <w:lang w:val="en-GB"/>
        </w:rPr>
        <w:t>New Ash Green Primary School</w:t>
      </w:r>
      <w:r w:rsidR="00FD4CF7" w:rsidRPr="00152E12">
        <w:rPr>
          <w:rFonts w:eastAsiaTheme="minorEastAsia" w:cs="Arial"/>
          <w:kern w:val="24"/>
          <w:sz w:val="24"/>
        </w:rPr>
        <w:t xml:space="preserve">‘s </w:t>
      </w:r>
      <w:r w:rsidR="00F93DCC" w:rsidRPr="00152E12">
        <w:rPr>
          <w:rFonts w:eastAsiaTheme="minorEastAsia" w:cs="Arial"/>
          <w:kern w:val="24"/>
          <w:sz w:val="24"/>
        </w:rPr>
        <w:t>SEN policy</w:t>
      </w:r>
      <w:r w:rsidR="00FD4CF7" w:rsidRPr="00152E12">
        <w:rPr>
          <w:rFonts w:eastAsiaTheme="minorEastAsia" w:cs="Arial"/>
          <w:kern w:val="24"/>
          <w:sz w:val="24"/>
        </w:rPr>
        <w:t xml:space="preserve"> and</w:t>
      </w:r>
      <w:r w:rsidR="00F93DCC" w:rsidRPr="00152E12">
        <w:rPr>
          <w:rFonts w:eastAsiaTheme="minorEastAsia" w:cs="Arial"/>
          <w:kern w:val="24"/>
          <w:sz w:val="24"/>
        </w:rPr>
        <w:t xml:space="preserve"> development</w:t>
      </w:r>
      <w:r w:rsidR="004C04A3" w:rsidRPr="00152E12">
        <w:rPr>
          <w:rFonts w:eastAsiaTheme="minorEastAsia" w:cs="Arial"/>
          <w:kern w:val="24"/>
          <w:sz w:val="24"/>
        </w:rPr>
        <w:t>.</w:t>
      </w:r>
    </w:p>
    <w:p w14:paraId="0BD854D8" w14:textId="0F3BF808" w:rsidR="004C04A3" w:rsidRPr="00152E12" w:rsidRDefault="004C04A3" w:rsidP="00F93197">
      <w:pPr>
        <w:pStyle w:val="1bodycopy10pt"/>
        <w:rPr>
          <w:rFonts w:eastAsia="Times New Roman" w:cs="Arial"/>
          <w:sz w:val="24"/>
          <w:lang w:val="en-GB" w:eastAsia="ja-JP"/>
        </w:rPr>
      </w:pPr>
      <w:r w:rsidRPr="00152E12">
        <w:rPr>
          <w:rFonts w:eastAsiaTheme="minorEastAsia" w:cs="Arial"/>
          <w:kern w:val="24"/>
          <w:sz w:val="24"/>
        </w:rPr>
        <w:t>They will:</w:t>
      </w:r>
    </w:p>
    <w:p w14:paraId="59FB46D4" w14:textId="17BB7FCB" w:rsidR="000A34F2" w:rsidRPr="00152E12" w:rsidRDefault="003E3167" w:rsidP="006909AC">
      <w:pPr>
        <w:pStyle w:val="NormalWeb"/>
        <w:numPr>
          <w:ilvl w:val="0"/>
          <w:numId w:val="17"/>
        </w:numPr>
        <w:spacing w:before="188" w:beforeAutospacing="0" w:after="0" w:afterAutospacing="0"/>
        <w:rPr>
          <w:rFonts w:ascii="Arial" w:eastAsiaTheme="minorEastAsia" w:hAnsi="Arial" w:cs="Arial"/>
          <w:kern w:val="24"/>
        </w:rPr>
      </w:pPr>
      <w:r w:rsidRPr="00152E12">
        <w:rPr>
          <w:rFonts w:ascii="Arial" w:eastAsiaTheme="minorEastAsia" w:hAnsi="Arial" w:cs="Arial"/>
          <w:kern w:val="24"/>
        </w:rPr>
        <w:t>O</w:t>
      </w:r>
      <w:r w:rsidR="00F93DCC" w:rsidRPr="00152E12">
        <w:rPr>
          <w:rFonts w:ascii="Arial" w:eastAsiaTheme="minorEastAsia" w:hAnsi="Arial" w:cs="Arial"/>
          <w:kern w:val="24"/>
        </w:rPr>
        <w:t xml:space="preserve">versee the day-to-day responsibility </w:t>
      </w:r>
      <w:r w:rsidR="00A4789E" w:rsidRPr="00152E12">
        <w:rPr>
          <w:rFonts w:ascii="Arial" w:eastAsiaTheme="minorEastAsia" w:hAnsi="Arial" w:cs="Arial"/>
          <w:kern w:val="24"/>
        </w:rPr>
        <w:t xml:space="preserve">and implementation </w:t>
      </w:r>
      <w:r w:rsidR="00F93DCC" w:rsidRPr="00152E12">
        <w:rPr>
          <w:rFonts w:ascii="Arial" w:eastAsiaTheme="minorEastAsia" w:hAnsi="Arial" w:cs="Arial"/>
          <w:kern w:val="24"/>
        </w:rPr>
        <w:t>of the SEND policy.</w:t>
      </w:r>
    </w:p>
    <w:p w14:paraId="7A3DF7F6" w14:textId="6C85C1D7" w:rsidR="008B7603" w:rsidRPr="00152E12" w:rsidRDefault="008B7603" w:rsidP="006909AC">
      <w:pPr>
        <w:pStyle w:val="NormalWeb"/>
        <w:numPr>
          <w:ilvl w:val="0"/>
          <w:numId w:val="17"/>
        </w:numPr>
        <w:spacing w:before="188" w:beforeAutospacing="0" w:after="0" w:afterAutospacing="0"/>
        <w:rPr>
          <w:rFonts w:ascii="Arial" w:eastAsiaTheme="minorEastAsia" w:hAnsi="Arial" w:cs="Arial"/>
          <w:kern w:val="24"/>
        </w:rPr>
      </w:pPr>
      <w:r w:rsidRPr="00152E12">
        <w:rPr>
          <w:rFonts w:ascii="Arial" w:eastAsiaTheme="minorEastAsia" w:hAnsi="Arial" w:cs="Arial"/>
          <w:kern w:val="24"/>
        </w:rPr>
        <w:t>Ensure all statutory requirements are adhered to throughout the year</w:t>
      </w:r>
    </w:p>
    <w:p w14:paraId="3CCAE700" w14:textId="70330E80" w:rsidR="00E3358C" w:rsidRPr="00152E12" w:rsidRDefault="00EC15A5" w:rsidP="006909AC">
      <w:pPr>
        <w:pStyle w:val="NormalWeb"/>
        <w:numPr>
          <w:ilvl w:val="0"/>
          <w:numId w:val="17"/>
        </w:numPr>
        <w:spacing w:before="188" w:beforeAutospacing="0" w:after="0" w:afterAutospacing="0"/>
        <w:rPr>
          <w:rFonts w:ascii="Arial" w:eastAsiaTheme="minorEastAsia" w:hAnsi="Arial" w:cs="Arial"/>
          <w:kern w:val="24"/>
        </w:rPr>
      </w:pPr>
      <w:r w:rsidRPr="00152E12">
        <w:rPr>
          <w:rFonts w:ascii="Arial" w:eastAsiaTheme="minorEastAsia" w:hAnsi="Arial" w:cs="Arial"/>
          <w:kern w:val="24"/>
        </w:rPr>
        <w:t>Co-ordinate provision for children with SEN</w:t>
      </w:r>
      <w:r w:rsidR="00004A47" w:rsidRPr="00152E12">
        <w:rPr>
          <w:rFonts w:ascii="Arial" w:eastAsiaTheme="minorEastAsia" w:hAnsi="Arial" w:cs="Arial"/>
          <w:kern w:val="24"/>
        </w:rPr>
        <w:t xml:space="preserve"> using the graduated approach</w:t>
      </w:r>
      <w:r w:rsidR="00575A40" w:rsidRPr="00152E12">
        <w:rPr>
          <w:rFonts w:ascii="Arial" w:eastAsiaTheme="minorEastAsia" w:hAnsi="Arial" w:cs="Arial"/>
          <w:kern w:val="24"/>
        </w:rPr>
        <w:t xml:space="preserve"> – Assess, Plan, Do, Review to review and monitor provision for all pupils with SEN.</w:t>
      </w:r>
    </w:p>
    <w:p w14:paraId="06EB9AD7" w14:textId="31BFB227" w:rsidR="00020B7E" w:rsidRPr="00152E12" w:rsidRDefault="00020B7E" w:rsidP="006909AC">
      <w:pPr>
        <w:pStyle w:val="NormalWeb"/>
        <w:numPr>
          <w:ilvl w:val="0"/>
          <w:numId w:val="17"/>
        </w:numPr>
        <w:spacing w:before="188" w:beforeAutospacing="0" w:after="0" w:afterAutospacing="0"/>
        <w:rPr>
          <w:rFonts w:ascii="Arial" w:eastAsiaTheme="minorEastAsia" w:hAnsi="Arial" w:cs="Arial"/>
          <w:kern w:val="24"/>
        </w:rPr>
      </w:pPr>
      <w:r w:rsidRPr="00152E12">
        <w:rPr>
          <w:rFonts w:ascii="Arial" w:eastAsiaTheme="minorEastAsia" w:hAnsi="Arial" w:cs="Arial"/>
          <w:kern w:val="24"/>
        </w:rPr>
        <w:t xml:space="preserve">Communicate and provide all staff with the key SEN and medical information, advice, </w:t>
      </w:r>
      <w:r w:rsidR="00B32C6F" w:rsidRPr="00152E12">
        <w:rPr>
          <w:rFonts w:ascii="Arial" w:eastAsiaTheme="minorEastAsia" w:hAnsi="Arial" w:cs="Arial"/>
          <w:kern w:val="24"/>
        </w:rPr>
        <w:t>guidance,</w:t>
      </w:r>
      <w:r w:rsidRPr="00152E12">
        <w:rPr>
          <w:rFonts w:ascii="Arial" w:eastAsiaTheme="minorEastAsia" w:hAnsi="Arial" w:cs="Arial"/>
          <w:kern w:val="24"/>
        </w:rPr>
        <w:t xml:space="preserve"> and strategies to support pupils with SEN ensuring high quality provision across the school/academy. </w:t>
      </w:r>
    </w:p>
    <w:p w14:paraId="0036AD02" w14:textId="440E2E28" w:rsidR="00180067" w:rsidRPr="00152E12" w:rsidRDefault="00E67F2D" w:rsidP="006909AC">
      <w:pPr>
        <w:pStyle w:val="NormalWeb"/>
        <w:numPr>
          <w:ilvl w:val="0"/>
          <w:numId w:val="17"/>
        </w:numPr>
        <w:spacing w:before="188" w:beforeAutospacing="0" w:after="0" w:afterAutospacing="0"/>
        <w:rPr>
          <w:rFonts w:ascii="Arial" w:eastAsiaTheme="minorEastAsia" w:hAnsi="Arial" w:cs="Arial"/>
          <w:kern w:val="24"/>
        </w:rPr>
      </w:pPr>
      <w:r w:rsidRPr="00152E12">
        <w:rPr>
          <w:rFonts w:ascii="Arial" w:eastAsiaTheme="minorEastAsia" w:hAnsi="Arial" w:cs="Arial"/>
          <w:kern w:val="24"/>
        </w:rPr>
        <w:t>Collaborate</w:t>
      </w:r>
      <w:r w:rsidR="00180067" w:rsidRPr="00152E12">
        <w:rPr>
          <w:rFonts w:ascii="Arial" w:eastAsiaTheme="minorEastAsia" w:hAnsi="Arial" w:cs="Arial"/>
          <w:kern w:val="24"/>
        </w:rPr>
        <w:t xml:space="preserve"> with</w:t>
      </w:r>
      <w:r w:rsidR="001F48CE" w:rsidRPr="00152E12">
        <w:rPr>
          <w:rFonts w:ascii="Arial" w:eastAsiaTheme="minorEastAsia" w:hAnsi="Arial" w:cs="Arial"/>
          <w:kern w:val="24"/>
        </w:rPr>
        <w:t xml:space="preserve"> teachers, support staff,</w:t>
      </w:r>
      <w:r w:rsidR="00180067" w:rsidRPr="00152E12">
        <w:rPr>
          <w:rFonts w:ascii="Arial" w:eastAsiaTheme="minorEastAsia" w:hAnsi="Arial" w:cs="Arial"/>
          <w:kern w:val="24"/>
        </w:rPr>
        <w:t xml:space="preserve"> parents and carers</w:t>
      </w:r>
      <w:r w:rsidR="008B7603" w:rsidRPr="00152E12">
        <w:rPr>
          <w:rFonts w:ascii="Arial" w:eastAsiaTheme="minorEastAsia" w:hAnsi="Arial" w:cs="Arial"/>
          <w:kern w:val="24"/>
        </w:rPr>
        <w:t xml:space="preserve"> </w:t>
      </w:r>
      <w:r w:rsidR="0047148D" w:rsidRPr="00152E12">
        <w:rPr>
          <w:rFonts w:ascii="Arial" w:eastAsiaTheme="minorEastAsia" w:hAnsi="Arial" w:cs="Arial"/>
          <w:kern w:val="24"/>
        </w:rPr>
        <w:t>regarding</w:t>
      </w:r>
      <w:r w:rsidR="00180067" w:rsidRPr="00152E12">
        <w:rPr>
          <w:rFonts w:ascii="Arial" w:eastAsiaTheme="minorEastAsia" w:hAnsi="Arial" w:cs="Arial"/>
          <w:kern w:val="24"/>
        </w:rPr>
        <w:t xml:space="preserve"> all aspects of their child(ren)’s </w:t>
      </w:r>
      <w:r w:rsidR="008B7603" w:rsidRPr="00152E12">
        <w:rPr>
          <w:rFonts w:ascii="Arial" w:eastAsiaTheme="minorEastAsia" w:hAnsi="Arial" w:cs="Arial"/>
          <w:kern w:val="24"/>
        </w:rPr>
        <w:t>provision</w:t>
      </w:r>
      <w:r w:rsidR="00904019" w:rsidRPr="00152E12">
        <w:rPr>
          <w:rFonts w:ascii="Arial" w:eastAsiaTheme="minorEastAsia" w:hAnsi="Arial" w:cs="Arial"/>
          <w:kern w:val="24"/>
        </w:rPr>
        <w:t xml:space="preserve"> including interventions and outcomes.</w:t>
      </w:r>
    </w:p>
    <w:p w14:paraId="06283169" w14:textId="3F142252" w:rsidR="00F93DCC" w:rsidRPr="00152E12" w:rsidRDefault="00760FF7" w:rsidP="006909AC">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t>Offer</w:t>
      </w:r>
      <w:r w:rsidR="00F93DCC" w:rsidRPr="00152E12">
        <w:rPr>
          <w:rFonts w:ascii="Arial" w:eastAsiaTheme="minorEastAsia" w:hAnsi="Arial" w:cs="Arial"/>
          <w:kern w:val="24"/>
        </w:rPr>
        <w:t xml:space="preserve"> professional guidance to staff to secure high quality inclusive </w:t>
      </w:r>
      <w:r w:rsidR="003E3167" w:rsidRPr="00152E12">
        <w:rPr>
          <w:rFonts w:ascii="Arial" w:eastAsiaTheme="minorEastAsia" w:hAnsi="Arial" w:cs="Arial"/>
          <w:kern w:val="24"/>
        </w:rPr>
        <w:t>provision in the classroom and throughout the school day.</w:t>
      </w:r>
    </w:p>
    <w:p w14:paraId="0C9BD03D" w14:textId="79D59CBA" w:rsidR="00EC15A5" w:rsidRPr="00152E12" w:rsidRDefault="00760FF7" w:rsidP="00EC15A5">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lastRenderedPageBreak/>
        <w:t>Collaborate</w:t>
      </w:r>
      <w:r w:rsidR="00F93DCC" w:rsidRPr="00152E12">
        <w:rPr>
          <w:rFonts w:ascii="Arial" w:eastAsiaTheme="minorEastAsia" w:hAnsi="Arial" w:cs="Arial"/>
          <w:kern w:val="24"/>
        </w:rPr>
        <w:t xml:space="preserve"> with curriculum leaders to remove barriers to learning. </w:t>
      </w:r>
    </w:p>
    <w:p w14:paraId="63ED8E3E" w14:textId="22225112" w:rsidR="005D5F15" w:rsidRPr="00152E12" w:rsidRDefault="005D5F15" w:rsidP="00EC15A5">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t xml:space="preserve">Develop and lead whole school </w:t>
      </w:r>
      <w:r w:rsidR="00317029" w:rsidRPr="00152E12">
        <w:rPr>
          <w:rFonts w:ascii="Arial" w:eastAsiaTheme="minorEastAsia" w:hAnsi="Arial" w:cs="Arial"/>
          <w:kern w:val="24"/>
        </w:rPr>
        <w:t>continued professional development to ensure high quality provision for all pupils with SEN</w:t>
      </w:r>
      <w:r w:rsidR="0051296C" w:rsidRPr="00152E12">
        <w:rPr>
          <w:rFonts w:ascii="Arial" w:eastAsiaTheme="minorEastAsia" w:hAnsi="Arial" w:cs="Arial"/>
          <w:kern w:val="24"/>
        </w:rPr>
        <w:t>.</w:t>
      </w:r>
    </w:p>
    <w:p w14:paraId="6230608D" w14:textId="3A598024" w:rsidR="00EC15A5" w:rsidRPr="00152E12" w:rsidRDefault="00EC15A5" w:rsidP="000F7652">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t>Liais</w:t>
      </w:r>
      <w:r w:rsidR="00760FF7" w:rsidRPr="00152E12">
        <w:rPr>
          <w:rFonts w:ascii="Arial" w:eastAsiaTheme="minorEastAsia" w:hAnsi="Arial" w:cs="Arial"/>
          <w:kern w:val="24"/>
        </w:rPr>
        <w:t>e</w:t>
      </w:r>
      <w:r w:rsidRPr="00152E12">
        <w:rPr>
          <w:rFonts w:ascii="Arial" w:eastAsiaTheme="minorEastAsia" w:hAnsi="Arial" w:cs="Arial"/>
          <w:kern w:val="24"/>
        </w:rPr>
        <w:t xml:space="preserve"> with the relevant D</w:t>
      </w:r>
      <w:r w:rsidR="002D6C0A" w:rsidRPr="00152E12">
        <w:rPr>
          <w:rFonts w:ascii="Arial" w:eastAsiaTheme="minorEastAsia" w:hAnsi="Arial" w:cs="Arial"/>
          <w:kern w:val="24"/>
        </w:rPr>
        <w:t xml:space="preserve">esignated Teacher </w:t>
      </w:r>
      <w:r w:rsidR="00842B5B" w:rsidRPr="00152E12">
        <w:rPr>
          <w:rFonts w:ascii="Arial" w:eastAsiaTheme="minorEastAsia" w:hAnsi="Arial" w:cs="Arial"/>
          <w:kern w:val="24"/>
        </w:rPr>
        <w:t>where</w:t>
      </w:r>
      <w:r w:rsidR="00CD16F3" w:rsidRPr="00152E12">
        <w:rPr>
          <w:rFonts w:ascii="Arial" w:eastAsiaTheme="minorEastAsia" w:hAnsi="Arial" w:cs="Arial"/>
          <w:kern w:val="24"/>
        </w:rPr>
        <w:t xml:space="preserve"> a looked after child or young person has SEN</w:t>
      </w:r>
    </w:p>
    <w:p w14:paraId="40EA33B4" w14:textId="2823C7E7" w:rsidR="000F7652" w:rsidRPr="00152E12" w:rsidRDefault="00E42540" w:rsidP="00F246E3">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t>Liaise with early years providers, other schools, educational psychologists, health and social care profession</w:t>
      </w:r>
      <w:r w:rsidR="007B5541" w:rsidRPr="00152E12">
        <w:rPr>
          <w:rFonts w:ascii="Arial" w:eastAsiaTheme="minorEastAsia" w:hAnsi="Arial" w:cs="Arial"/>
          <w:kern w:val="24"/>
        </w:rPr>
        <w:t xml:space="preserve">als, and independent or </w:t>
      </w:r>
      <w:r w:rsidR="004E3143" w:rsidRPr="00152E12">
        <w:rPr>
          <w:rFonts w:ascii="Arial" w:eastAsiaTheme="minorEastAsia" w:hAnsi="Arial" w:cs="Arial"/>
          <w:kern w:val="24"/>
        </w:rPr>
        <w:t>voluntary</w:t>
      </w:r>
      <w:r w:rsidR="007B5541" w:rsidRPr="00152E12">
        <w:rPr>
          <w:rFonts w:ascii="Arial" w:eastAsiaTheme="minorEastAsia" w:hAnsi="Arial" w:cs="Arial"/>
          <w:kern w:val="24"/>
        </w:rPr>
        <w:t xml:space="preserve"> bodies</w:t>
      </w:r>
      <w:r w:rsidR="00586A00" w:rsidRPr="00152E12">
        <w:rPr>
          <w:rFonts w:ascii="Arial" w:eastAsiaTheme="minorEastAsia" w:hAnsi="Arial" w:cs="Arial"/>
          <w:kern w:val="24"/>
        </w:rPr>
        <w:t>.</w:t>
      </w:r>
    </w:p>
    <w:p w14:paraId="6B206029" w14:textId="77777777" w:rsidR="001F48CE" w:rsidRPr="00152E12" w:rsidRDefault="001F48CE" w:rsidP="001F48CE">
      <w:pPr>
        <w:pStyle w:val="NormalWeb"/>
        <w:spacing w:before="188" w:beforeAutospacing="0" w:after="0" w:afterAutospacing="0"/>
        <w:ind w:left="720"/>
        <w:rPr>
          <w:rFonts w:ascii="Arial" w:hAnsi="Arial" w:cs="Arial"/>
        </w:rPr>
      </w:pPr>
    </w:p>
    <w:p w14:paraId="53E9E332" w14:textId="07A84E5C" w:rsidR="000F7652" w:rsidRPr="00152E12" w:rsidRDefault="000F7652" w:rsidP="000F7652">
      <w:pPr>
        <w:pStyle w:val="4Bulletedcopyblue"/>
        <w:numPr>
          <w:ilvl w:val="0"/>
          <w:numId w:val="17"/>
        </w:numPr>
        <w:rPr>
          <w:sz w:val="24"/>
          <w:szCs w:val="24"/>
        </w:rPr>
      </w:pPr>
      <w:r w:rsidRPr="00152E12">
        <w:rPr>
          <w:sz w:val="24"/>
          <w:szCs w:val="24"/>
        </w:rPr>
        <w:t xml:space="preserve">Liaise with potential next providers of education to ensure that the school meets its responsibilities under the Equality Act 2010 </w:t>
      </w:r>
      <w:r w:rsidR="005268FE" w:rsidRPr="00152E12">
        <w:rPr>
          <w:sz w:val="24"/>
          <w:szCs w:val="24"/>
        </w:rPr>
        <w:t>regarding</w:t>
      </w:r>
      <w:r w:rsidRPr="00152E12">
        <w:rPr>
          <w:sz w:val="24"/>
          <w:szCs w:val="24"/>
        </w:rPr>
        <w:t xml:space="preserve"> reasonable adjustments and access arrangements</w:t>
      </w:r>
      <w:r w:rsidR="00056370" w:rsidRPr="00152E12">
        <w:rPr>
          <w:sz w:val="24"/>
          <w:szCs w:val="24"/>
        </w:rPr>
        <w:t>.</w:t>
      </w:r>
    </w:p>
    <w:p w14:paraId="31F9F2EA" w14:textId="51B9D9F7" w:rsidR="007B5541" w:rsidRPr="00152E12" w:rsidRDefault="007B5541" w:rsidP="00EC15A5">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t xml:space="preserve">Be the key point of contact </w:t>
      </w:r>
      <w:r w:rsidR="003F51FA" w:rsidRPr="00152E12">
        <w:rPr>
          <w:rFonts w:ascii="Arial" w:eastAsiaTheme="minorEastAsia" w:hAnsi="Arial" w:cs="Arial"/>
          <w:kern w:val="24"/>
        </w:rPr>
        <w:t>for</w:t>
      </w:r>
      <w:r w:rsidRPr="00152E12">
        <w:rPr>
          <w:rFonts w:ascii="Arial" w:eastAsiaTheme="minorEastAsia" w:hAnsi="Arial" w:cs="Arial"/>
          <w:kern w:val="24"/>
        </w:rPr>
        <w:t xml:space="preserve"> external agencies, especially the local </w:t>
      </w:r>
      <w:r w:rsidR="00B2179F" w:rsidRPr="00152E12">
        <w:rPr>
          <w:rFonts w:ascii="Arial" w:eastAsiaTheme="minorEastAsia" w:hAnsi="Arial" w:cs="Arial"/>
          <w:kern w:val="24"/>
        </w:rPr>
        <w:t>authority and its support services</w:t>
      </w:r>
    </w:p>
    <w:p w14:paraId="06F4D5FC" w14:textId="0EFD29E1" w:rsidR="00B2179F" w:rsidRPr="00152E12" w:rsidRDefault="008B7603" w:rsidP="00EC15A5">
      <w:pPr>
        <w:pStyle w:val="NormalWeb"/>
        <w:numPr>
          <w:ilvl w:val="0"/>
          <w:numId w:val="17"/>
        </w:numPr>
        <w:spacing w:before="188" w:beforeAutospacing="0" w:after="0" w:afterAutospacing="0"/>
        <w:rPr>
          <w:rFonts w:ascii="Arial" w:hAnsi="Arial" w:cs="Arial"/>
        </w:rPr>
      </w:pPr>
      <w:r w:rsidRPr="00152E12">
        <w:rPr>
          <w:rFonts w:ascii="Arial" w:hAnsi="Arial" w:cs="Arial"/>
        </w:rPr>
        <w:t xml:space="preserve">Ensure the school </w:t>
      </w:r>
      <w:r w:rsidR="00C2097C" w:rsidRPr="00152E12">
        <w:rPr>
          <w:rFonts w:ascii="Arial" w:hAnsi="Arial" w:cs="Arial"/>
        </w:rPr>
        <w:t>keeps up-to-date records of all pupils with SEN</w:t>
      </w:r>
      <w:r w:rsidR="00004A47" w:rsidRPr="00152E12">
        <w:rPr>
          <w:rFonts w:ascii="Arial" w:hAnsi="Arial" w:cs="Arial"/>
        </w:rPr>
        <w:t>.</w:t>
      </w:r>
    </w:p>
    <w:p w14:paraId="7A3881AD" w14:textId="7080F9BC" w:rsidR="00670FD8" w:rsidRPr="00152E12" w:rsidRDefault="003F51FA" w:rsidP="00EC15A5">
      <w:pPr>
        <w:pStyle w:val="NormalWeb"/>
        <w:numPr>
          <w:ilvl w:val="0"/>
          <w:numId w:val="17"/>
        </w:numPr>
        <w:spacing w:before="188" w:beforeAutospacing="0" w:after="0" w:afterAutospacing="0"/>
        <w:rPr>
          <w:rFonts w:ascii="Arial" w:hAnsi="Arial" w:cs="Arial"/>
        </w:rPr>
      </w:pPr>
      <w:r w:rsidRPr="00152E12">
        <w:rPr>
          <w:rFonts w:ascii="Arial" w:hAnsi="Arial" w:cs="Arial"/>
        </w:rPr>
        <w:t>Ensure</w:t>
      </w:r>
      <w:r w:rsidR="00670FD8" w:rsidRPr="00152E12">
        <w:rPr>
          <w:rFonts w:ascii="Arial" w:hAnsi="Arial" w:cs="Arial"/>
        </w:rPr>
        <w:t xml:space="preserve"> any pupils who has </w:t>
      </w:r>
      <w:r w:rsidR="003E3167" w:rsidRPr="00152E12">
        <w:rPr>
          <w:rFonts w:ascii="Arial" w:hAnsi="Arial" w:cs="Arial"/>
        </w:rPr>
        <w:t>a</w:t>
      </w:r>
      <w:r w:rsidR="00670FD8" w:rsidRPr="00152E12">
        <w:rPr>
          <w:rFonts w:ascii="Arial" w:hAnsi="Arial" w:cs="Arial"/>
        </w:rPr>
        <w:t xml:space="preserve"> part time timetable is </w:t>
      </w:r>
      <w:r w:rsidR="000070F3" w:rsidRPr="00152E12">
        <w:rPr>
          <w:rFonts w:ascii="Arial" w:hAnsi="Arial" w:cs="Arial"/>
        </w:rPr>
        <w:t>agreed with parent/carers</w:t>
      </w:r>
      <w:r w:rsidR="004B683B" w:rsidRPr="00152E12">
        <w:rPr>
          <w:rFonts w:ascii="Arial" w:hAnsi="Arial" w:cs="Arial"/>
        </w:rPr>
        <w:t xml:space="preserve">, is </w:t>
      </w:r>
      <w:r w:rsidR="00670FD8" w:rsidRPr="00152E12">
        <w:rPr>
          <w:rFonts w:ascii="Arial" w:hAnsi="Arial" w:cs="Arial"/>
        </w:rPr>
        <w:t>registered on the KELSI website</w:t>
      </w:r>
      <w:r w:rsidR="004B683B" w:rsidRPr="00152E12">
        <w:rPr>
          <w:rFonts w:ascii="Arial" w:hAnsi="Arial" w:cs="Arial"/>
        </w:rPr>
        <w:t xml:space="preserve"> and a</w:t>
      </w:r>
      <w:r w:rsidR="00670FD8" w:rsidRPr="00152E12">
        <w:rPr>
          <w:rFonts w:ascii="Arial" w:hAnsi="Arial" w:cs="Arial"/>
        </w:rPr>
        <w:t xml:space="preserve"> clear re-integration strategy is planned in conjunction with the parent/carer and pupil.</w:t>
      </w:r>
    </w:p>
    <w:p w14:paraId="3DD0EFE2" w14:textId="3DAD5B95" w:rsidR="00F93DCC" w:rsidRPr="00152E12" w:rsidRDefault="00A52737" w:rsidP="00EC15A5">
      <w:pPr>
        <w:pStyle w:val="NormalWeb"/>
        <w:numPr>
          <w:ilvl w:val="0"/>
          <w:numId w:val="17"/>
        </w:numPr>
        <w:spacing w:before="188" w:beforeAutospacing="0" w:after="0" w:afterAutospacing="0"/>
        <w:rPr>
          <w:rFonts w:ascii="Arial" w:hAnsi="Arial" w:cs="Arial"/>
        </w:rPr>
      </w:pPr>
      <w:r w:rsidRPr="00152E12">
        <w:rPr>
          <w:rFonts w:ascii="Arial" w:eastAsiaTheme="minorEastAsia" w:hAnsi="Arial" w:cs="Arial"/>
          <w:kern w:val="24"/>
        </w:rPr>
        <w:t>Hold</w:t>
      </w:r>
      <w:r w:rsidR="00F93DCC" w:rsidRPr="00152E12">
        <w:rPr>
          <w:rFonts w:ascii="Arial" w:eastAsiaTheme="minorEastAsia" w:hAnsi="Arial" w:cs="Arial"/>
          <w:kern w:val="24"/>
        </w:rPr>
        <w:t xml:space="preserve"> status in order to have capacity and authority to make change.</w:t>
      </w:r>
    </w:p>
    <w:p w14:paraId="138F7F68" w14:textId="07B6092B" w:rsidR="00F93DCC" w:rsidRPr="00152E12" w:rsidRDefault="00A52737" w:rsidP="00EC15A5">
      <w:pPr>
        <w:pStyle w:val="NormalWeb"/>
        <w:numPr>
          <w:ilvl w:val="0"/>
          <w:numId w:val="18"/>
        </w:numPr>
        <w:spacing w:before="188" w:beforeAutospacing="0" w:after="0" w:afterAutospacing="0"/>
        <w:rPr>
          <w:rFonts w:ascii="Arial" w:hAnsi="Arial" w:cs="Arial"/>
        </w:rPr>
      </w:pPr>
      <w:r w:rsidRPr="00152E12">
        <w:rPr>
          <w:rFonts w:ascii="Arial" w:eastAsiaTheme="minorEastAsia" w:hAnsi="Arial" w:cs="Arial"/>
          <w:kern w:val="24"/>
        </w:rPr>
        <w:t>Ensure</w:t>
      </w:r>
      <w:r w:rsidR="00F93DCC" w:rsidRPr="00152E12">
        <w:rPr>
          <w:rFonts w:ascii="Arial" w:eastAsiaTheme="minorEastAsia" w:hAnsi="Arial" w:cs="Arial"/>
          <w:kern w:val="24"/>
        </w:rPr>
        <w:t xml:space="preserve"> genuine coproduction and collaboration with the wider community.</w:t>
      </w:r>
    </w:p>
    <w:p w14:paraId="01F703CB" w14:textId="1B3D0F3A" w:rsidR="00455115" w:rsidRPr="00152E12" w:rsidRDefault="00455115" w:rsidP="00EC15A5">
      <w:pPr>
        <w:pStyle w:val="NormalWeb"/>
        <w:numPr>
          <w:ilvl w:val="0"/>
          <w:numId w:val="18"/>
        </w:numPr>
        <w:spacing w:before="188" w:beforeAutospacing="0" w:after="0" w:afterAutospacing="0"/>
        <w:rPr>
          <w:rFonts w:ascii="Arial" w:hAnsi="Arial" w:cs="Arial"/>
        </w:rPr>
      </w:pPr>
      <w:r w:rsidRPr="00152E12">
        <w:rPr>
          <w:rFonts w:ascii="Arial" w:eastAsiaTheme="minorEastAsia" w:hAnsi="Arial" w:cs="Arial"/>
          <w:kern w:val="24"/>
        </w:rPr>
        <w:t>Advising on the deployment of the school’s delegated budget and other resources to meet pupil</w:t>
      </w:r>
      <w:r w:rsidR="00AE25CB" w:rsidRPr="00152E12">
        <w:rPr>
          <w:rFonts w:ascii="Arial" w:eastAsiaTheme="minorEastAsia" w:hAnsi="Arial" w:cs="Arial"/>
          <w:kern w:val="24"/>
        </w:rPr>
        <w:t>s’ needs effectively</w:t>
      </w:r>
    </w:p>
    <w:p w14:paraId="6E19DA65" w14:textId="198CDD48" w:rsidR="00AA2DA5" w:rsidRPr="00152E12" w:rsidRDefault="00F77DCD" w:rsidP="00EC15A5">
      <w:pPr>
        <w:pStyle w:val="NormalWeb"/>
        <w:numPr>
          <w:ilvl w:val="0"/>
          <w:numId w:val="18"/>
        </w:numPr>
        <w:spacing w:before="188" w:beforeAutospacing="0" w:after="0" w:afterAutospacing="0"/>
        <w:rPr>
          <w:rFonts w:ascii="Arial" w:hAnsi="Arial" w:cs="Arial"/>
        </w:rPr>
      </w:pPr>
      <w:r w:rsidRPr="00152E12">
        <w:rPr>
          <w:rFonts w:ascii="Arial" w:eastAsiaTheme="minorEastAsia" w:hAnsi="Arial" w:cs="Arial"/>
          <w:kern w:val="24"/>
        </w:rPr>
        <w:t xml:space="preserve">To keep </w:t>
      </w:r>
      <w:r w:rsidR="004E1E88" w:rsidRPr="00152E12">
        <w:rPr>
          <w:rFonts w:ascii="Arial" w:eastAsiaTheme="minorEastAsia" w:hAnsi="Arial" w:cs="Arial"/>
          <w:kern w:val="24"/>
        </w:rPr>
        <w:t>up to date</w:t>
      </w:r>
      <w:r w:rsidRPr="00152E12">
        <w:rPr>
          <w:rFonts w:ascii="Arial" w:eastAsiaTheme="minorEastAsia" w:hAnsi="Arial" w:cs="Arial"/>
          <w:kern w:val="24"/>
        </w:rPr>
        <w:t xml:space="preserve"> with key national and local </w:t>
      </w:r>
      <w:r w:rsidR="00AA2DA5" w:rsidRPr="00152E12">
        <w:rPr>
          <w:rFonts w:ascii="Arial" w:eastAsiaTheme="minorEastAsia" w:hAnsi="Arial" w:cs="Arial"/>
          <w:kern w:val="24"/>
        </w:rPr>
        <w:t>SEN development.</w:t>
      </w:r>
    </w:p>
    <w:p w14:paraId="480A98CA" w14:textId="4C11E068" w:rsidR="00AE25CB" w:rsidRPr="00152E12" w:rsidRDefault="00AE25CB" w:rsidP="00EC15A5">
      <w:pPr>
        <w:pStyle w:val="NormalWeb"/>
        <w:numPr>
          <w:ilvl w:val="0"/>
          <w:numId w:val="18"/>
        </w:numPr>
        <w:spacing w:before="188" w:beforeAutospacing="0" w:after="0" w:afterAutospacing="0"/>
        <w:rPr>
          <w:rFonts w:ascii="Arial" w:hAnsi="Arial" w:cs="Arial"/>
        </w:rPr>
      </w:pPr>
      <w:r w:rsidRPr="00152E12">
        <w:rPr>
          <w:rFonts w:ascii="Arial" w:eastAsiaTheme="minorEastAsia" w:hAnsi="Arial" w:cs="Arial"/>
          <w:kern w:val="24"/>
        </w:rPr>
        <w:t xml:space="preserve">Attend key meetings </w:t>
      </w:r>
      <w:r w:rsidR="0053173C" w:rsidRPr="00152E12">
        <w:rPr>
          <w:rFonts w:ascii="Arial" w:eastAsiaTheme="minorEastAsia" w:hAnsi="Arial" w:cs="Arial"/>
          <w:kern w:val="24"/>
        </w:rPr>
        <w:t>organised by the local authority</w:t>
      </w:r>
      <w:r w:rsidR="00F77DCD" w:rsidRPr="00152E12">
        <w:rPr>
          <w:rFonts w:ascii="Arial" w:eastAsiaTheme="minorEastAsia" w:hAnsi="Arial" w:cs="Arial"/>
          <w:kern w:val="24"/>
        </w:rPr>
        <w:t xml:space="preserve"> such as The Countywide SENCO Forum</w:t>
      </w:r>
      <w:r w:rsidR="00AA2DA5" w:rsidRPr="00152E12">
        <w:rPr>
          <w:rFonts w:ascii="Arial" w:eastAsiaTheme="minorEastAsia" w:hAnsi="Arial" w:cs="Arial"/>
          <w:kern w:val="24"/>
        </w:rPr>
        <w:t xml:space="preserve"> to ensure they have up-to-date</w:t>
      </w:r>
      <w:r w:rsidR="005D5F15" w:rsidRPr="00152E12">
        <w:rPr>
          <w:rFonts w:ascii="Arial" w:eastAsiaTheme="minorEastAsia" w:hAnsi="Arial" w:cs="Arial"/>
          <w:kern w:val="24"/>
        </w:rPr>
        <w:t xml:space="preserve"> strategic and </w:t>
      </w:r>
      <w:r w:rsidR="003E3167" w:rsidRPr="00152E12">
        <w:rPr>
          <w:rFonts w:ascii="Arial" w:eastAsiaTheme="minorEastAsia" w:hAnsi="Arial" w:cs="Arial"/>
          <w:kern w:val="24"/>
        </w:rPr>
        <w:t>operational</w:t>
      </w:r>
      <w:r w:rsidR="00AA2DA5" w:rsidRPr="00152E12">
        <w:rPr>
          <w:rFonts w:ascii="Arial" w:eastAsiaTheme="minorEastAsia" w:hAnsi="Arial" w:cs="Arial"/>
          <w:kern w:val="24"/>
        </w:rPr>
        <w:t xml:space="preserve"> information</w:t>
      </w:r>
      <w:r w:rsidR="00670FD8" w:rsidRPr="00152E12">
        <w:rPr>
          <w:rFonts w:ascii="Arial" w:eastAsiaTheme="minorEastAsia" w:hAnsi="Arial" w:cs="Arial"/>
          <w:kern w:val="24"/>
        </w:rPr>
        <w:t>.</w:t>
      </w:r>
    </w:p>
    <w:p w14:paraId="0E05B9BC" w14:textId="216E4C3C" w:rsidR="00670FD8" w:rsidRPr="00152E12" w:rsidRDefault="00670FD8" w:rsidP="00EC15A5">
      <w:pPr>
        <w:pStyle w:val="NormalWeb"/>
        <w:numPr>
          <w:ilvl w:val="0"/>
          <w:numId w:val="18"/>
        </w:numPr>
        <w:spacing w:before="188" w:beforeAutospacing="0" w:after="0" w:afterAutospacing="0"/>
        <w:rPr>
          <w:rFonts w:ascii="Arial" w:hAnsi="Arial" w:cs="Arial"/>
        </w:rPr>
      </w:pPr>
      <w:r w:rsidRPr="00152E12">
        <w:rPr>
          <w:rFonts w:ascii="Arial" w:eastAsiaTheme="minorEastAsia" w:hAnsi="Arial" w:cs="Arial"/>
          <w:kern w:val="24"/>
        </w:rPr>
        <w:t xml:space="preserve">Is fully involved </w:t>
      </w:r>
      <w:r w:rsidR="003E3167" w:rsidRPr="00152E12">
        <w:rPr>
          <w:rFonts w:ascii="Arial" w:eastAsiaTheme="minorEastAsia" w:hAnsi="Arial" w:cs="Arial"/>
          <w:kern w:val="24"/>
        </w:rPr>
        <w:t xml:space="preserve">in </w:t>
      </w:r>
      <w:r w:rsidRPr="00152E12">
        <w:rPr>
          <w:rFonts w:ascii="Arial" w:eastAsiaTheme="minorEastAsia" w:hAnsi="Arial" w:cs="Arial"/>
          <w:kern w:val="24"/>
        </w:rPr>
        <w:t>all aspects of transition planning whether phased or in year regarding pupils with SEND</w:t>
      </w:r>
      <w:r w:rsidR="006F6B25" w:rsidRPr="00152E12">
        <w:rPr>
          <w:rFonts w:ascii="Arial" w:eastAsiaTheme="minorEastAsia" w:hAnsi="Arial" w:cs="Arial"/>
          <w:kern w:val="24"/>
        </w:rPr>
        <w:t xml:space="preserve">, following </w:t>
      </w:r>
      <w:r w:rsidR="00462C11" w:rsidRPr="00152E12">
        <w:rPr>
          <w:rFonts w:ascii="Arial" w:eastAsiaTheme="minorEastAsia" w:hAnsi="Arial" w:cs="Arial"/>
          <w:kern w:val="24"/>
        </w:rPr>
        <w:t xml:space="preserve">expectations set out in the District Plans and </w:t>
      </w:r>
      <w:r w:rsidR="006F6B25" w:rsidRPr="00152E12">
        <w:rPr>
          <w:rFonts w:ascii="Arial" w:eastAsiaTheme="minorEastAsia" w:hAnsi="Arial" w:cs="Arial"/>
          <w:kern w:val="24"/>
        </w:rPr>
        <w:t>Kent Transition Charter</w:t>
      </w:r>
      <w:r w:rsidR="00462C11" w:rsidRPr="00152E12">
        <w:rPr>
          <w:rFonts w:ascii="Arial" w:eastAsiaTheme="minorEastAsia" w:hAnsi="Arial" w:cs="Arial"/>
          <w:kern w:val="24"/>
        </w:rPr>
        <w:t>.</w:t>
      </w:r>
      <w:r w:rsidR="005542F3" w:rsidRPr="00152E12">
        <w:rPr>
          <w:rFonts w:ascii="Arial" w:eastAsiaTheme="minorEastAsia" w:hAnsi="Arial" w:cs="Arial"/>
          <w:kern w:val="24"/>
        </w:rPr>
        <w:t xml:space="preserve"> Ensuring parents/carers are fully informed throughout the transition period</w:t>
      </w:r>
      <w:r w:rsidR="00277CDD" w:rsidRPr="00152E12">
        <w:rPr>
          <w:rFonts w:ascii="Arial" w:eastAsiaTheme="minorEastAsia" w:hAnsi="Arial" w:cs="Arial"/>
          <w:kern w:val="24"/>
        </w:rPr>
        <w:t>.</w:t>
      </w:r>
    </w:p>
    <w:p w14:paraId="741AB54D" w14:textId="3015E106" w:rsidR="00670FD8" w:rsidRPr="00152E12" w:rsidRDefault="00670FD8" w:rsidP="00EC15A5">
      <w:pPr>
        <w:pStyle w:val="NormalWeb"/>
        <w:numPr>
          <w:ilvl w:val="0"/>
          <w:numId w:val="18"/>
        </w:numPr>
        <w:spacing w:before="188" w:beforeAutospacing="0" w:after="0" w:afterAutospacing="0"/>
        <w:rPr>
          <w:rFonts w:ascii="Arial" w:hAnsi="Arial" w:cs="Arial"/>
        </w:rPr>
      </w:pPr>
      <w:r w:rsidRPr="00152E12">
        <w:rPr>
          <w:rFonts w:ascii="Arial" w:eastAsiaTheme="minorEastAsia" w:hAnsi="Arial" w:cs="Arial"/>
          <w:kern w:val="24"/>
        </w:rPr>
        <w:t>Work closely with other colleagues and SENCOs in their Community of Schools.</w:t>
      </w:r>
    </w:p>
    <w:p w14:paraId="49342387" w14:textId="0DE4E068" w:rsidR="0047148D" w:rsidRPr="00152E12" w:rsidRDefault="003B4143" w:rsidP="0004072A">
      <w:pPr>
        <w:pStyle w:val="NormalWeb"/>
        <w:spacing w:before="188" w:beforeAutospacing="0" w:after="0" w:afterAutospacing="0"/>
        <w:rPr>
          <w:rFonts w:ascii="Arial" w:hAnsi="Arial" w:cs="Arial"/>
        </w:rPr>
      </w:pPr>
      <w:r w:rsidRPr="00152E12">
        <w:rPr>
          <w:rFonts w:ascii="Arial" w:eastAsiaTheme="minorEastAsia" w:hAnsi="Arial" w:cs="Arial"/>
          <w:kern w:val="24"/>
        </w:rPr>
        <w:t xml:space="preserve">Developed from </w:t>
      </w:r>
      <w:r w:rsidR="0047148D" w:rsidRPr="00152E12">
        <w:rPr>
          <w:rFonts w:ascii="Arial" w:eastAsiaTheme="minorEastAsia" w:hAnsi="Arial" w:cs="Arial"/>
          <w:kern w:val="24"/>
        </w:rPr>
        <w:t>DfE/DOH</w:t>
      </w:r>
      <w:r w:rsidR="00FA498D" w:rsidRPr="00152E12">
        <w:rPr>
          <w:rFonts w:ascii="Arial" w:eastAsiaTheme="minorEastAsia" w:hAnsi="Arial" w:cs="Arial"/>
          <w:kern w:val="24"/>
        </w:rPr>
        <w:t xml:space="preserve"> SEND Code of Practice</w:t>
      </w:r>
      <w:r w:rsidR="0047148D" w:rsidRPr="00152E12">
        <w:rPr>
          <w:rFonts w:ascii="Arial" w:eastAsiaTheme="minorEastAsia" w:hAnsi="Arial" w:cs="Arial"/>
          <w:kern w:val="24"/>
        </w:rPr>
        <w:t xml:space="preserve"> 2015</w:t>
      </w:r>
      <w:r w:rsidRPr="00152E12">
        <w:rPr>
          <w:rFonts w:ascii="Arial" w:eastAsiaTheme="minorEastAsia" w:hAnsi="Arial" w:cs="Arial"/>
          <w:kern w:val="24"/>
        </w:rPr>
        <w:t>:108-109</w:t>
      </w:r>
    </w:p>
    <w:p w14:paraId="1343C3FC" w14:textId="77777777" w:rsidR="000C25D7" w:rsidRPr="00152E12" w:rsidRDefault="000C25D7" w:rsidP="000C25D7">
      <w:pPr>
        <w:pStyle w:val="1bodycopy10pt"/>
        <w:jc w:val="both"/>
        <w:rPr>
          <w:rFonts w:cs="Arial"/>
          <w:b/>
          <w:bCs/>
          <w:sz w:val="24"/>
          <w:lang w:val="en-GB" w:eastAsia="en-GB"/>
        </w:rPr>
      </w:pPr>
    </w:p>
    <w:p w14:paraId="5E197109" w14:textId="201EC77D" w:rsidR="000C25D7" w:rsidRPr="00152E12" w:rsidRDefault="008A0912" w:rsidP="000C25D7">
      <w:pPr>
        <w:pStyle w:val="1bodycopy10pt"/>
        <w:jc w:val="both"/>
        <w:rPr>
          <w:rFonts w:cs="Arial"/>
          <w:b/>
          <w:bCs/>
          <w:sz w:val="24"/>
          <w:lang w:val="en-GB" w:eastAsia="en-GB"/>
        </w:rPr>
      </w:pPr>
      <w:r w:rsidRPr="00152E12">
        <w:rPr>
          <w:rFonts w:cs="Arial"/>
          <w:b/>
          <w:bCs/>
          <w:sz w:val="24"/>
          <w:lang w:val="en-GB" w:eastAsia="en-GB"/>
        </w:rPr>
        <w:t>5.</w:t>
      </w:r>
      <w:r w:rsidR="00090061" w:rsidRPr="00152E12">
        <w:rPr>
          <w:rFonts w:cs="Arial"/>
          <w:b/>
          <w:bCs/>
          <w:sz w:val="24"/>
          <w:lang w:val="en-GB" w:eastAsia="en-GB"/>
        </w:rPr>
        <w:t xml:space="preserve">2 </w:t>
      </w:r>
      <w:r w:rsidR="002D56BD" w:rsidRPr="00152E12">
        <w:rPr>
          <w:rFonts w:cs="Arial"/>
          <w:b/>
          <w:bCs/>
          <w:sz w:val="24"/>
          <w:lang w:val="en-GB" w:eastAsia="en-GB"/>
        </w:rPr>
        <w:t xml:space="preserve">Executive </w:t>
      </w:r>
      <w:r w:rsidR="000C25D7" w:rsidRPr="00152E12">
        <w:rPr>
          <w:rFonts w:cs="Arial"/>
          <w:b/>
          <w:bCs/>
          <w:sz w:val="24"/>
          <w:lang w:val="en-GB" w:eastAsia="en-GB"/>
        </w:rPr>
        <w:t>Headteacher</w:t>
      </w:r>
      <w:r w:rsidR="002D56BD" w:rsidRPr="00152E12">
        <w:rPr>
          <w:rFonts w:cs="Arial"/>
          <w:b/>
          <w:bCs/>
          <w:sz w:val="24"/>
          <w:lang w:val="en-GB" w:eastAsia="en-GB"/>
        </w:rPr>
        <w:t xml:space="preserve"> and </w:t>
      </w:r>
      <w:r w:rsidR="009B3AD6">
        <w:rPr>
          <w:rFonts w:cs="Arial"/>
          <w:b/>
          <w:bCs/>
          <w:sz w:val="24"/>
          <w:lang w:val="en-GB" w:eastAsia="en-GB"/>
        </w:rPr>
        <w:t>Co-Leaders</w:t>
      </w:r>
    </w:p>
    <w:p w14:paraId="064BCBAA" w14:textId="27389343" w:rsidR="000C25D7" w:rsidRPr="00152E12" w:rsidRDefault="000C25D7" w:rsidP="000C25D7">
      <w:pPr>
        <w:pStyle w:val="1bodycopy10pt"/>
        <w:jc w:val="both"/>
        <w:rPr>
          <w:rFonts w:cs="Arial"/>
          <w:sz w:val="24"/>
          <w:lang w:val="en-GB" w:eastAsia="en-GB"/>
        </w:rPr>
      </w:pPr>
      <w:r w:rsidRPr="00152E12">
        <w:rPr>
          <w:rFonts w:cs="Arial"/>
          <w:sz w:val="24"/>
          <w:lang w:val="en-GB" w:eastAsia="en-GB"/>
        </w:rPr>
        <w:t xml:space="preserve">The </w:t>
      </w:r>
      <w:r w:rsidR="002D56BD" w:rsidRPr="00152E12">
        <w:rPr>
          <w:rFonts w:cs="Arial"/>
          <w:sz w:val="24"/>
          <w:lang w:val="en-GB" w:eastAsia="en-GB"/>
        </w:rPr>
        <w:t>Executive H</w:t>
      </w:r>
      <w:r w:rsidRPr="00152E12">
        <w:rPr>
          <w:rFonts w:cs="Arial"/>
          <w:sz w:val="24"/>
          <w:lang w:val="en-GB" w:eastAsia="en-GB"/>
        </w:rPr>
        <w:t xml:space="preserve">eadteacher </w:t>
      </w:r>
      <w:r w:rsidR="002D56BD" w:rsidRPr="00152E12">
        <w:rPr>
          <w:rFonts w:cs="Arial"/>
          <w:sz w:val="24"/>
          <w:lang w:val="en-GB" w:eastAsia="en-GB"/>
        </w:rPr>
        <w:t xml:space="preserve">and </w:t>
      </w:r>
      <w:r w:rsidR="005849CA">
        <w:rPr>
          <w:rFonts w:cs="Arial"/>
          <w:sz w:val="24"/>
          <w:lang w:val="en-GB" w:eastAsia="en-GB"/>
        </w:rPr>
        <w:t>Co</w:t>
      </w:r>
      <w:r w:rsidR="00AC2E6E">
        <w:rPr>
          <w:rFonts w:cs="Arial"/>
          <w:sz w:val="24"/>
          <w:lang w:val="en-GB" w:eastAsia="en-GB"/>
        </w:rPr>
        <w:t>-</w:t>
      </w:r>
      <w:r w:rsidR="005849CA">
        <w:rPr>
          <w:rFonts w:cs="Arial"/>
          <w:sz w:val="24"/>
          <w:lang w:val="en-GB" w:eastAsia="en-GB"/>
        </w:rPr>
        <w:t>Leaders</w:t>
      </w:r>
      <w:r w:rsidR="002D56BD" w:rsidRPr="00152E12">
        <w:rPr>
          <w:rFonts w:cs="Arial"/>
          <w:sz w:val="24"/>
          <w:lang w:val="en-GB" w:eastAsia="en-GB"/>
        </w:rPr>
        <w:t xml:space="preserve"> </w:t>
      </w:r>
      <w:r w:rsidRPr="00152E12">
        <w:rPr>
          <w:rFonts w:cs="Arial"/>
          <w:sz w:val="24"/>
          <w:lang w:val="en-GB" w:eastAsia="en-GB"/>
        </w:rPr>
        <w:t>will:</w:t>
      </w:r>
    </w:p>
    <w:p w14:paraId="24D0E86A" w14:textId="6ED92BC2" w:rsidR="000C25D7" w:rsidRPr="00152E12" w:rsidRDefault="000C25D7" w:rsidP="000C25D7">
      <w:pPr>
        <w:pStyle w:val="1bodycopy10pt"/>
        <w:numPr>
          <w:ilvl w:val="0"/>
          <w:numId w:val="20"/>
        </w:numPr>
        <w:jc w:val="both"/>
        <w:rPr>
          <w:rFonts w:cs="Arial"/>
          <w:sz w:val="24"/>
          <w:lang w:val="en-GB" w:eastAsia="en-GB"/>
        </w:rPr>
      </w:pPr>
      <w:r w:rsidRPr="00152E12">
        <w:rPr>
          <w:rFonts w:cs="Arial"/>
          <w:sz w:val="24"/>
          <w:lang w:val="en-GB" w:eastAsia="en-GB"/>
        </w:rPr>
        <w:t>Work closely with the SENCO and SEN link governor to determine the strategic development of the SEN policy and provision across the school.</w:t>
      </w:r>
    </w:p>
    <w:p w14:paraId="7D70F210" w14:textId="2B0C89FF" w:rsidR="000C25D7" w:rsidRPr="00152E12" w:rsidRDefault="000C25D7" w:rsidP="000C25D7">
      <w:pPr>
        <w:pStyle w:val="1bodycopy10pt"/>
        <w:numPr>
          <w:ilvl w:val="0"/>
          <w:numId w:val="20"/>
        </w:numPr>
        <w:jc w:val="both"/>
        <w:rPr>
          <w:rFonts w:cs="Arial"/>
          <w:sz w:val="24"/>
          <w:lang w:val="en-GB" w:eastAsia="en-GB"/>
        </w:rPr>
      </w:pPr>
      <w:r w:rsidRPr="00152E12">
        <w:rPr>
          <w:rFonts w:cs="Arial"/>
          <w:sz w:val="24"/>
          <w:lang w:val="en-GB" w:eastAsia="en-GB"/>
        </w:rPr>
        <w:lastRenderedPageBreak/>
        <w:t xml:space="preserve">Work with the SENCO and governors to ensure the school adheres to all </w:t>
      </w:r>
      <w:r w:rsidR="00A730D6" w:rsidRPr="00152E12">
        <w:rPr>
          <w:rFonts w:cs="Arial"/>
          <w:sz w:val="24"/>
          <w:lang w:val="en-GB" w:eastAsia="en-GB"/>
        </w:rPr>
        <w:t>legislative</w:t>
      </w:r>
      <w:r w:rsidRPr="00152E12">
        <w:rPr>
          <w:rFonts w:cs="Arial"/>
          <w:sz w:val="24"/>
          <w:lang w:val="en-GB" w:eastAsia="en-GB"/>
        </w:rPr>
        <w:t xml:space="preserve"> and statutory guidance keeping up to date with all key national and local policies and expected SEN practice.</w:t>
      </w:r>
    </w:p>
    <w:p w14:paraId="5951F81E" w14:textId="2F0FF11E" w:rsidR="00E72C28" w:rsidRPr="00152E12" w:rsidRDefault="00E72C28" w:rsidP="000C25D7">
      <w:pPr>
        <w:pStyle w:val="1bodycopy10pt"/>
        <w:numPr>
          <w:ilvl w:val="0"/>
          <w:numId w:val="20"/>
        </w:numPr>
        <w:jc w:val="both"/>
        <w:rPr>
          <w:rFonts w:cs="Arial"/>
          <w:sz w:val="24"/>
          <w:lang w:val="en-GB" w:eastAsia="en-GB"/>
        </w:rPr>
      </w:pPr>
      <w:r w:rsidRPr="00152E12">
        <w:rPr>
          <w:rFonts w:cs="Arial"/>
          <w:sz w:val="24"/>
          <w:lang w:val="en-GB" w:eastAsia="en-GB"/>
        </w:rPr>
        <w:t>Ensure the SENCO has sufficient time and resources to effectively carryout their role.</w:t>
      </w:r>
    </w:p>
    <w:p w14:paraId="71033B8F" w14:textId="1F240DE4" w:rsidR="000C25D7" w:rsidRPr="00152E12" w:rsidRDefault="000C25D7" w:rsidP="000C25D7">
      <w:pPr>
        <w:pStyle w:val="1bodycopy10pt"/>
        <w:numPr>
          <w:ilvl w:val="0"/>
          <w:numId w:val="20"/>
        </w:numPr>
        <w:jc w:val="both"/>
        <w:rPr>
          <w:rFonts w:cs="Arial"/>
          <w:sz w:val="24"/>
          <w:lang w:val="en-GB" w:eastAsia="en-GB"/>
        </w:rPr>
      </w:pPr>
      <w:r w:rsidRPr="00152E12">
        <w:rPr>
          <w:rFonts w:cs="Arial"/>
          <w:sz w:val="24"/>
          <w:lang w:val="en-GB" w:eastAsia="en-GB"/>
        </w:rPr>
        <w:t>Work closely with the SENCO to carry out their duties employing the Graduated Approach, using their ‘best endeavours’ and when required making reasonable adjustments to ensure the school/academy is providing high quality SEN provision.</w:t>
      </w:r>
    </w:p>
    <w:p w14:paraId="2410BE95" w14:textId="4535B8DF" w:rsidR="000C25D7" w:rsidRPr="00152E12" w:rsidRDefault="000C25D7" w:rsidP="000C25D7">
      <w:pPr>
        <w:pStyle w:val="1bodycopy10pt"/>
        <w:numPr>
          <w:ilvl w:val="0"/>
          <w:numId w:val="20"/>
        </w:numPr>
        <w:jc w:val="both"/>
        <w:rPr>
          <w:rFonts w:cs="Arial"/>
          <w:sz w:val="24"/>
          <w:lang w:val="en-GB" w:eastAsia="en-GB"/>
        </w:rPr>
      </w:pPr>
      <w:r w:rsidRPr="00152E12">
        <w:rPr>
          <w:rFonts w:cs="Arial"/>
          <w:sz w:val="24"/>
          <w:lang w:val="en-GB" w:eastAsia="en-GB"/>
        </w:rPr>
        <w:t xml:space="preserve">Have overall responsibility for the provision for pupils with SEN, their </w:t>
      </w:r>
      <w:r w:rsidR="00B32C6F" w:rsidRPr="00152E12">
        <w:rPr>
          <w:rFonts w:cs="Arial"/>
          <w:sz w:val="24"/>
          <w:lang w:val="en-GB" w:eastAsia="en-GB"/>
        </w:rPr>
        <w:t>progress,</w:t>
      </w:r>
      <w:r w:rsidRPr="00152E12">
        <w:rPr>
          <w:rFonts w:cs="Arial"/>
          <w:sz w:val="24"/>
          <w:lang w:val="en-GB" w:eastAsia="en-GB"/>
        </w:rPr>
        <w:t xml:space="preserve"> and outcomes.</w:t>
      </w:r>
    </w:p>
    <w:p w14:paraId="19ED2A35" w14:textId="6DA12BDA" w:rsidR="00090061" w:rsidRPr="00152E12" w:rsidRDefault="000C25D7" w:rsidP="00090061">
      <w:pPr>
        <w:pStyle w:val="1bodycopy10pt"/>
        <w:numPr>
          <w:ilvl w:val="0"/>
          <w:numId w:val="20"/>
        </w:numPr>
        <w:jc w:val="both"/>
        <w:rPr>
          <w:rFonts w:cs="Arial"/>
          <w:sz w:val="24"/>
          <w:lang w:val="en-GB" w:eastAsia="en-GB"/>
        </w:rPr>
      </w:pPr>
      <w:r w:rsidRPr="00152E12">
        <w:rPr>
          <w:rFonts w:cs="Arial"/>
          <w:sz w:val="24"/>
          <w:lang w:val="en-GB" w:eastAsia="en-GB"/>
        </w:rPr>
        <w:t>Have the responsibility for monitoring the school’s notional SEN budget and any additional funding allocated by the LA to support individual pupils or SEN provision for groups of pupils.</w:t>
      </w:r>
    </w:p>
    <w:p w14:paraId="4CAE14CB" w14:textId="77777777" w:rsidR="00090061" w:rsidRPr="00152E12" w:rsidRDefault="00090061" w:rsidP="00090061">
      <w:pPr>
        <w:pStyle w:val="1bodycopy10pt"/>
        <w:jc w:val="both"/>
        <w:rPr>
          <w:rFonts w:cs="Arial"/>
          <w:sz w:val="24"/>
          <w:lang w:val="en-GB" w:eastAsia="en-GB"/>
        </w:rPr>
      </w:pPr>
    </w:p>
    <w:p w14:paraId="09272924" w14:textId="548689B6" w:rsidR="00090061" w:rsidRPr="00152E12" w:rsidRDefault="00090061" w:rsidP="00090061">
      <w:pPr>
        <w:pStyle w:val="1bodycopy10pt"/>
        <w:jc w:val="both"/>
        <w:rPr>
          <w:rFonts w:cs="Arial"/>
          <w:b/>
          <w:bCs/>
          <w:sz w:val="24"/>
          <w:lang w:val="en-GB" w:eastAsia="en-GB"/>
        </w:rPr>
      </w:pPr>
      <w:r w:rsidRPr="00152E12">
        <w:rPr>
          <w:rFonts w:cs="Arial"/>
          <w:b/>
          <w:bCs/>
          <w:sz w:val="24"/>
          <w:lang w:val="en-GB" w:eastAsia="en-GB"/>
        </w:rPr>
        <w:t>5.3 SEND Governor</w:t>
      </w:r>
    </w:p>
    <w:p w14:paraId="4E57B8A1" w14:textId="547324B1" w:rsidR="00090061" w:rsidRPr="00152E12" w:rsidRDefault="00090061" w:rsidP="00090061">
      <w:pPr>
        <w:pStyle w:val="1bodycopy10pt"/>
        <w:jc w:val="both"/>
        <w:rPr>
          <w:rFonts w:cs="Arial"/>
          <w:sz w:val="24"/>
          <w:lang w:val="en-GB" w:eastAsia="en-GB"/>
        </w:rPr>
      </w:pPr>
      <w:r w:rsidRPr="00152E12">
        <w:rPr>
          <w:rFonts w:cs="Arial"/>
          <w:sz w:val="24"/>
          <w:lang w:val="en-GB" w:eastAsia="en-GB"/>
        </w:rPr>
        <w:t>Our Governing Body have a legal responsibility to pupils with SEN as defined in the Children and Families Act 2014 and SEND Code of Practice 2015.</w:t>
      </w:r>
    </w:p>
    <w:p w14:paraId="00B45BD4" w14:textId="77777777" w:rsidR="000F7652" w:rsidRPr="00152E12" w:rsidRDefault="000F7652" w:rsidP="000F7652">
      <w:pPr>
        <w:rPr>
          <w:sz w:val="24"/>
        </w:rPr>
      </w:pPr>
      <w:r w:rsidRPr="00152E12">
        <w:rPr>
          <w:sz w:val="24"/>
        </w:rPr>
        <w:t xml:space="preserve">The SEN governor will: </w:t>
      </w:r>
    </w:p>
    <w:p w14:paraId="223382FF" w14:textId="0055AFD1" w:rsidR="000F7652" w:rsidRPr="00152E12" w:rsidRDefault="000F7652" w:rsidP="000F7652">
      <w:pPr>
        <w:pStyle w:val="ListParagraph"/>
        <w:numPr>
          <w:ilvl w:val="0"/>
          <w:numId w:val="23"/>
        </w:numPr>
        <w:rPr>
          <w:rFonts w:cs="Arial"/>
          <w:sz w:val="24"/>
        </w:rPr>
      </w:pPr>
      <w:r w:rsidRPr="00152E12">
        <w:rPr>
          <w:rFonts w:cs="Arial"/>
          <w:sz w:val="24"/>
        </w:rPr>
        <w:t xml:space="preserve">Help to raise awareness of SEN issues at governing board </w:t>
      </w:r>
      <w:r w:rsidR="008E3F1C" w:rsidRPr="00152E12">
        <w:rPr>
          <w:rFonts w:cs="Arial"/>
          <w:sz w:val="24"/>
        </w:rPr>
        <w:t>meetings.</w:t>
      </w:r>
      <w:r w:rsidRPr="00152E12">
        <w:rPr>
          <w:rFonts w:cs="Arial"/>
          <w:sz w:val="24"/>
        </w:rPr>
        <w:t xml:space="preserve"> </w:t>
      </w:r>
    </w:p>
    <w:p w14:paraId="05BEDCFB" w14:textId="77777777" w:rsidR="000F7652" w:rsidRPr="00152E12" w:rsidRDefault="000F7652" w:rsidP="000F7652">
      <w:pPr>
        <w:pStyle w:val="ListParagraph"/>
        <w:rPr>
          <w:rFonts w:cs="Arial"/>
          <w:sz w:val="24"/>
        </w:rPr>
      </w:pPr>
    </w:p>
    <w:p w14:paraId="2D354635" w14:textId="6505ECB9" w:rsidR="000F7652" w:rsidRPr="00152E12" w:rsidRDefault="000F7652" w:rsidP="000F7652">
      <w:pPr>
        <w:pStyle w:val="ListParagraph"/>
        <w:numPr>
          <w:ilvl w:val="0"/>
          <w:numId w:val="23"/>
        </w:numPr>
        <w:rPr>
          <w:rFonts w:cs="Arial"/>
          <w:sz w:val="24"/>
        </w:rPr>
      </w:pPr>
      <w:r w:rsidRPr="00152E12">
        <w:rPr>
          <w:rFonts w:cs="Arial"/>
          <w:sz w:val="24"/>
        </w:rPr>
        <w:t xml:space="preserve">Monitor the quality and effectiveness of SEN and disability provision within the school and update the governing </w:t>
      </w:r>
      <w:r w:rsidR="00A730D6" w:rsidRPr="00152E12">
        <w:rPr>
          <w:rFonts w:cs="Arial"/>
          <w:sz w:val="24"/>
        </w:rPr>
        <w:t>body following monitoring visits.</w:t>
      </w:r>
    </w:p>
    <w:p w14:paraId="01328C7D" w14:textId="77777777" w:rsidR="000F7652" w:rsidRPr="00152E12" w:rsidRDefault="000F7652" w:rsidP="000F7652">
      <w:pPr>
        <w:pStyle w:val="ListParagraph"/>
        <w:rPr>
          <w:rFonts w:cs="Arial"/>
          <w:sz w:val="24"/>
        </w:rPr>
      </w:pPr>
    </w:p>
    <w:p w14:paraId="6FD32EDD" w14:textId="738160DC" w:rsidR="000F7652" w:rsidRPr="00152E12" w:rsidRDefault="000F7652" w:rsidP="000F7652">
      <w:pPr>
        <w:pStyle w:val="ListParagraph"/>
        <w:numPr>
          <w:ilvl w:val="0"/>
          <w:numId w:val="23"/>
        </w:numPr>
        <w:rPr>
          <w:rFonts w:cs="Arial"/>
          <w:sz w:val="24"/>
        </w:rPr>
      </w:pPr>
      <w:r w:rsidRPr="00152E12">
        <w:rPr>
          <w:rFonts w:cs="Arial"/>
          <w:sz w:val="24"/>
        </w:rPr>
        <w:t xml:space="preserve">Work with the headteacher and SENCO to determine the strategic development of the SEN policy and provision in the </w:t>
      </w:r>
      <w:r w:rsidR="008E3F1C" w:rsidRPr="00152E12">
        <w:rPr>
          <w:rFonts w:cs="Arial"/>
          <w:sz w:val="24"/>
        </w:rPr>
        <w:t>school.</w:t>
      </w:r>
      <w:r w:rsidRPr="00152E12">
        <w:rPr>
          <w:rFonts w:cs="Arial"/>
          <w:sz w:val="24"/>
        </w:rPr>
        <w:t xml:space="preserve"> </w:t>
      </w:r>
    </w:p>
    <w:p w14:paraId="614A3A09" w14:textId="77777777" w:rsidR="000F7652" w:rsidRPr="00152E12" w:rsidRDefault="000F7652" w:rsidP="000F7652">
      <w:pPr>
        <w:pStyle w:val="ListParagraph"/>
        <w:rPr>
          <w:rFonts w:cs="Arial"/>
          <w:sz w:val="24"/>
        </w:rPr>
      </w:pPr>
    </w:p>
    <w:p w14:paraId="05A5EC4D" w14:textId="7C0D8EDC" w:rsidR="00090061" w:rsidRPr="00152E12" w:rsidRDefault="00090061" w:rsidP="00090061">
      <w:pPr>
        <w:pStyle w:val="1bodycopy10pt"/>
        <w:jc w:val="both"/>
        <w:rPr>
          <w:rFonts w:cs="Arial"/>
          <w:b/>
          <w:bCs/>
          <w:sz w:val="24"/>
          <w:lang w:val="en-GB" w:eastAsia="en-GB"/>
        </w:rPr>
      </w:pPr>
      <w:r w:rsidRPr="00152E12">
        <w:rPr>
          <w:rFonts w:cs="Arial"/>
          <w:b/>
          <w:bCs/>
          <w:sz w:val="24"/>
          <w:lang w:val="en-GB" w:eastAsia="en-GB"/>
        </w:rPr>
        <w:t xml:space="preserve">Maintained School </w:t>
      </w:r>
    </w:p>
    <w:p w14:paraId="4966E6CA" w14:textId="77777777" w:rsidR="00090061" w:rsidRPr="00152E12" w:rsidRDefault="00090061" w:rsidP="009B62C2">
      <w:pPr>
        <w:pStyle w:val="1bodycopy10pt"/>
        <w:jc w:val="both"/>
        <w:rPr>
          <w:rFonts w:cs="Arial"/>
          <w:sz w:val="24"/>
          <w:lang w:val="en-GB" w:eastAsia="en-GB"/>
        </w:rPr>
      </w:pPr>
      <w:r w:rsidRPr="00152E12">
        <w:rPr>
          <w:rFonts w:eastAsia="Times New Roman" w:cs="Arial"/>
          <w:b/>
          <w:bCs/>
          <w:color w:val="0B0C0C"/>
          <w:sz w:val="24"/>
          <w:lang w:val="en-GB" w:eastAsia="ja-JP"/>
        </w:rPr>
        <w:t>7.2.2 Children with special educational needs and disabilities (SEND)</w:t>
      </w:r>
    </w:p>
    <w:p w14:paraId="0BB0C2A8" w14:textId="77777777" w:rsidR="00090061" w:rsidRPr="00152E12" w:rsidRDefault="00090061" w:rsidP="009B62C2">
      <w:pPr>
        <w:shd w:val="clear" w:color="auto" w:fill="FFFFFF"/>
        <w:spacing w:before="300" w:after="300"/>
        <w:rPr>
          <w:rFonts w:eastAsia="Times New Roman" w:cs="Arial"/>
          <w:color w:val="0B0C0C"/>
          <w:sz w:val="24"/>
          <w:lang w:val="en-GB" w:eastAsia="ja-JP"/>
        </w:rPr>
      </w:pPr>
      <w:r w:rsidRPr="00152E12">
        <w:rPr>
          <w:rFonts w:eastAsia="Times New Roman" w:cs="Arial"/>
          <w:color w:val="0B0C0C"/>
          <w:sz w:val="24"/>
          <w:lang w:val="en-GB" w:eastAsia="ja-JP"/>
        </w:rPr>
        <w:t>Governing bodies have legal duties in relation to pupils with SEND that are set out in the </w:t>
      </w:r>
      <w:hyperlink r:id="rId35" w:history="1">
        <w:r w:rsidRPr="00152E12">
          <w:rPr>
            <w:rFonts w:eastAsia="Times New Roman" w:cs="Arial"/>
            <w:color w:val="1D70B8"/>
            <w:sz w:val="24"/>
            <w:u w:val="single"/>
            <w:lang w:val="en-GB" w:eastAsia="ja-JP"/>
          </w:rPr>
          <w:t>Children and Families Act 2014</w:t>
        </w:r>
      </w:hyperlink>
      <w:r w:rsidRPr="00152E12">
        <w:rPr>
          <w:rFonts w:eastAsia="Times New Roman" w:cs="Arial"/>
          <w:color w:val="0B0C0C"/>
          <w:sz w:val="24"/>
          <w:lang w:val="en-GB" w:eastAsia="ja-JP"/>
        </w:rPr>
        <w:t> and the </w:t>
      </w:r>
      <w:hyperlink r:id="rId36" w:history="1">
        <w:r w:rsidRPr="00152E12">
          <w:rPr>
            <w:rFonts w:eastAsia="Times New Roman" w:cs="Arial"/>
            <w:color w:val="1D70B8"/>
            <w:sz w:val="24"/>
            <w:u w:val="single"/>
            <w:lang w:val="en-GB" w:eastAsia="ja-JP"/>
          </w:rPr>
          <w:t>SEND code of practice</w:t>
        </w:r>
      </w:hyperlink>
      <w:r w:rsidRPr="00152E12">
        <w:rPr>
          <w:rFonts w:eastAsia="Times New Roman" w:cs="Arial"/>
          <w:color w:val="0B0C0C"/>
          <w:sz w:val="24"/>
          <w:lang w:val="en-GB" w:eastAsia="ja-JP"/>
        </w:rPr>
        <w:t>.</w:t>
      </w:r>
    </w:p>
    <w:p w14:paraId="17285065" w14:textId="77777777" w:rsidR="00090061" w:rsidRPr="00152E12" w:rsidRDefault="00090061" w:rsidP="009B62C2">
      <w:pPr>
        <w:shd w:val="clear" w:color="auto" w:fill="FFFFFF"/>
        <w:spacing w:before="300" w:after="300"/>
        <w:rPr>
          <w:rFonts w:eastAsia="Times New Roman" w:cs="Arial"/>
          <w:color w:val="0B0C0C"/>
          <w:sz w:val="24"/>
          <w:lang w:val="en-GB" w:eastAsia="ja-JP"/>
        </w:rPr>
      </w:pPr>
      <w:r w:rsidRPr="00152E12">
        <w:rPr>
          <w:rFonts w:eastAsia="Times New Roman" w:cs="Arial"/>
          <w:color w:val="0B0C0C"/>
          <w:sz w:val="24"/>
          <w:lang w:val="en-GB" w:eastAsia="ja-JP"/>
        </w:rPr>
        <w:t>Governing bodies should have an individual responsible for specific oversight of the school’s arrangements for children with SEND.</w:t>
      </w:r>
    </w:p>
    <w:p w14:paraId="00A0F05D" w14:textId="77777777" w:rsidR="00090061" w:rsidRPr="00152E12" w:rsidRDefault="00090061" w:rsidP="009B62C2">
      <w:pPr>
        <w:shd w:val="clear" w:color="auto" w:fill="FFFFFF"/>
        <w:spacing w:before="300" w:after="300"/>
        <w:rPr>
          <w:rFonts w:eastAsia="Times New Roman" w:cs="Arial"/>
          <w:color w:val="0B0C0C"/>
          <w:sz w:val="24"/>
          <w:lang w:val="en-GB" w:eastAsia="ja-JP"/>
        </w:rPr>
      </w:pPr>
      <w:r w:rsidRPr="00152E12">
        <w:rPr>
          <w:rFonts w:eastAsia="Times New Roman" w:cs="Arial"/>
          <w:color w:val="0B0C0C"/>
          <w:sz w:val="24"/>
          <w:lang w:val="en-GB" w:eastAsia="ja-JP"/>
        </w:rPr>
        <w:t>The </w:t>
      </w:r>
      <w:hyperlink r:id="rId37" w:history="1">
        <w:r w:rsidRPr="00152E12">
          <w:rPr>
            <w:rFonts w:eastAsia="Times New Roman" w:cs="Arial"/>
            <w:color w:val="1D70B8"/>
            <w:sz w:val="24"/>
            <w:u w:val="single"/>
            <w:lang w:val="en-GB" w:eastAsia="ja-JP"/>
          </w:rPr>
          <w:t>SEND code of practice</w:t>
        </w:r>
      </w:hyperlink>
      <w:r w:rsidRPr="00152E12">
        <w:rPr>
          <w:rFonts w:eastAsia="Times New Roman" w:cs="Arial"/>
          <w:color w:val="0B0C0C"/>
          <w:sz w:val="24"/>
          <w:lang w:val="en-GB" w:eastAsia="ja-JP"/>
        </w:rPr>
        <w:t> assists the governing body and the link or lead governor in supporting and promoting discussions with regards to outcomes for learners with SEND.</w:t>
      </w:r>
    </w:p>
    <w:p w14:paraId="3931BFB5" w14:textId="11781ADA" w:rsidR="00090061" w:rsidRPr="00152E12" w:rsidRDefault="00E72C28" w:rsidP="009B62C2">
      <w:pPr>
        <w:shd w:val="clear" w:color="auto" w:fill="FFFFFF"/>
        <w:spacing w:before="300" w:after="300"/>
        <w:rPr>
          <w:rFonts w:eastAsia="Times New Roman" w:cs="Arial"/>
          <w:color w:val="0B0C0C"/>
          <w:sz w:val="24"/>
          <w:lang w:val="en-GB" w:eastAsia="ja-JP"/>
        </w:rPr>
      </w:pPr>
      <w:r w:rsidRPr="00152E12">
        <w:rPr>
          <w:sz w:val="24"/>
        </w:rPr>
        <w:t>DfE</w:t>
      </w:r>
      <w:r w:rsidR="009B62C2" w:rsidRPr="00152E12">
        <w:rPr>
          <w:sz w:val="24"/>
        </w:rPr>
        <w:t>:</w:t>
      </w:r>
      <w:r w:rsidRPr="00152E12">
        <w:rPr>
          <w:sz w:val="24"/>
        </w:rPr>
        <w:t xml:space="preserve"> </w:t>
      </w:r>
      <w:r w:rsidR="009B62C2" w:rsidRPr="00152E12">
        <w:rPr>
          <w:sz w:val="24"/>
        </w:rPr>
        <w:t xml:space="preserve">Maintained schools guidance guide: updated 2 October 2024 </w:t>
      </w:r>
      <w:hyperlink r:id="rId38" w:history="1">
        <w:r w:rsidR="00090061" w:rsidRPr="00152E12">
          <w:rPr>
            <w:rStyle w:val="Hyperlink"/>
            <w:rFonts w:eastAsia="Times New Roman" w:cs="Arial"/>
            <w:sz w:val="24"/>
            <w:lang w:val="en-GB" w:eastAsia="ja-JP"/>
          </w:rPr>
          <w:t xml:space="preserve"> Maintained Schools Handbook</w:t>
        </w:r>
      </w:hyperlink>
    </w:p>
    <w:p w14:paraId="6A53FCAF" w14:textId="2BE6848A" w:rsidR="00090061" w:rsidRDefault="003F51A6" w:rsidP="00090061">
      <w:pPr>
        <w:pStyle w:val="1bodycopy10pt"/>
        <w:jc w:val="both"/>
        <w:rPr>
          <w:rFonts w:cs="Arial"/>
          <w:b/>
          <w:bCs/>
          <w:sz w:val="24"/>
          <w:lang w:val="en-GB" w:eastAsia="en-GB"/>
        </w:rPr>
      </w:pPr>
      <w:r>
        <w:rPr>
          <w:rFonts w:cs="Arial"/>
          <w:b/>
          <w:bCs/>
          <w:sz w:val="24"/>
          <w:lang w:val="en-GB" w:eastAsia="en-GB"/>
        </w:rPr>
        <w:t>Our SEND Governor is Hannah Ward</w:t>
      </w:r>
    </w:p>
    <w:p w14:paraId="184182CA" w14:textId="77777777" w:rsidR="00C34652" w:rsidRPr="00152E12" w:rsidRDefault="00C34652" w:rsidP="00090061">
      <w:pPr>
        <w:pStyle w:val="1bodycopy10pt"/>
        <w:jc w:val="both"/>
        <w:rPr>
          <w:rFonts w:cs="Arial"/>
          <w:b/>
          <w:bCs/>
          <w:sz w:val="24"/>
          <w:lang w:val="en-GB" w:eastAsia="en-GB"/>
        </w:rPr>
      </w:pPr>
    </w:p>
    <w:p w14:paraId="07E158D2" w14:textId="77777777" w:rsidR="002D56BD" w:rsidRPr="00152E12" w:rsidRDefault="002D56BD" w:rsidP="00090061">
      <w:pPr>
        <w:pStyle w:val="1bodycopy10pt"/>
        <w:jc w:val="both"/>
        <w:rPr>
          <w:rFonts w:cs="Arial"/>
          <w:b/>
          <w:bCs/>
          <w:sz w:val="24"/>
          <w:lang w:val="en-GB" w:eastAsia="en-GB"/>
        </w:rPr>
      </w:pPr>
    </w:p>
    <w:p w14:paraId="484CD299" w14:textId="77777777" w:rsidR="004C04A3" w:rsidRPr="00152E12" w:rsidRDefault="004C04A3" w:rsidP="004C04A3">
      <w:pPr>
        <w:pStyle w:val="NormalWeb"/>
        <w:spacing w:before="188" w:beforeAutospacing="0" w:after="0" w:afterAutospacing="0" w:line="216" w:lineRule="auto"/>
        <w:rPr>
          <w:rFonts w:ascii="Arial" w:eastAsia="+mn-ea" w:hAnsi="Arial" w:cs="Arial"/>
          <w:b/>
          <w:bCs/>
          <w:kern w:val="24"/>
          <w:position w:val="1"/>
        </w:rPr>
      </w:pPr>
      <w:r w:rsidRPr="00152E12">
        <w:rPr>
          <w:rFonts w:ascii="Arial" w:eastAsia="+mn-ea" w:hAnsi="Arial" w:cs="Arial"/>
          <w:b/>
          <w:bCs/>
          <w:kern w:val="24"/>
          <w:position w:val="1"/>
        </w:rPr>
        <w:t>5.4 Teachers</w:t>
      </w:r>
    </w:p>
    <w:p w14:paraId="4638219B" w14:textId="4FCC76B9" w:rsidR="004C04A3" w:rsidRPr="00152E12" w:rsidRDefault="004C04A3" w:rsidP="004C04A3">
      <w:pPr>
        <w:pStyle w:val="NormalWeb"/>
        <w:spacing w:before="188" w:beforeAutospacing="0" w:after="0" w:afterAutospacing="0" w:line="216" w:lineRule="auto"/>
        <w:rPr>
          <w:rFonts w:ascii="Arial" w:eastAsia="+mn-ea" w:hAnsi="Arial" w:cs="Arial"/>
          <w:kern w:val="24"/>
          <w:position w:val="1"/>
        </w:rPr>
      </w:pPr>
      <w:r w:rsidRPr="00152E12">
        <w:rPr>
          <w:rFonts w:ascii="Arial" w:eastAsia="+mn-ea" w:hAnsi="Arial" w:cs="Arial"/>
          <w:b/>
          <w:bCs/>
          <w:kern w:val="24"/>
          <w:position w:val="1"/>
        </w:rPr>
        <w:t>All teachers are teachers of pupils with special educational needs</w:t>
      </w:r>
      <w:r w:rsidRPr="00152E12">
        <w:rPr>
          <w:rFonts w:ascii="Arial" w:eastAsia="+mn-ea" w:hAnsi="Arial" w:cs="Arial"/>
          <w:kern w:val="24"/>
          <w:position w:val="1"/>
        </w:rPr>
        <w:t>. Our SENCO provide</w:t>
      </w:r>
      <w:r w:rsidR="002D56BD" w:rsidRPr="00152E12">
        <w:rPr>
          <w:rFonts w:ascii="Arial" w:eastAsia="+mn-ea" w:hAnsi="Arial" w:cs="Arial"/>
          <w:kern w:val="24"/>
          <w:position w:val="1"/>
        </w:rPr>
        <w:t>s</w:t>
      </w:r>
      <w:r w:rsidRPr="00152E12">
        <w:rPr>
          <w:rFonts w:ascii="Arial" w:eastAsia="+mn-ea" w:hAnsi="Arial" w:cs="Arial"/>
          <w:kern w:val="24"/>
          <w:position w:val="1"/>
        </w:rPr>
        <w:t xml:space="preserve"> a vital strategic role and provides significant advice and support to teachers, but the responsibility for the learning and progress of all children lies with the teacher.</w:t>
      </w:r>
    </w:p>
    <w:p w14:paraId="726E11F8" w14:textId="77777777" w:rsidR="004C04A3" w:rsidRPr="00152E12" w:rsidRDefault="004C04A3" w:rsidP="009B62C2">
      <w:pPr>
        <w:pStyle w:val="NormalWeb"/>
        <w:spacing w:before="188" w:beforeAutospacing="0" w:after="0" w:afterAutospacing="0"/>
        <w:jc w:val="both"/>
        <w:textAlignment w:val="baseline"/>
        <w:rPr>
          <w:lang w:eastAsia="ja-JP"/>
        </w:rPr>
      </w:pPr>
      <w:r w:rsidRPr="00152E12">
        <w:rPr>
          <w:rFonts w:ascii="Arial" w:eastAsia="+mn-ea" w:hAnsi="Arial" w:cs="+mn-cs"/>
          <w:i/>
          <w:iCs/>
          <w:kern w:val="24"/>
        </w:rPr>
        <w:t>‘</w:t>
      </w:r>
      <w:r w:rsidRPr="00152E12">
        <w:rPr>
          <w:rFonts w:ascii="Arial" w:eastAsia="+mn-ea" w:hAnsi="Arial" w:cs="+mn-cs"/>
          <w:kern w:val="24"/>
        </w:rPr>
        <w:t>High quality teaching, differentiated for individual pupils, is the starting point in responding to pupils who have or may have SEN. Additional intervention and SEN support cannot compensate for a lack of good quality teaching.</w:t>
      </w:r>
    </w:p>
    <w:p w14:paraId="03B44F0F" w14:textId="7101EF5C" w:rsidR="004C04A3" w:rsidRPr="00152E12" w:rsidRDefault="004C04A3" w:rsidP="009B62C2">
      <w:pPr>
        <w:pStyle w:val="NormalWeb"/>
        <w:spacing w:before="188" w:beforeAutospacing="0" w:after="0" w:afterAutospacing="0"/>
        <w:jc w:val="both"/>
        <w:textAlignment w:val="baseline"/>
        <w:rPr>
          <w:rFonts w:ascii="Arial" w:eastAsia="+mn-ea" w:hAnsi="Arial" w:cs="+mn-cs"/>
          <w:kern w:val="24"/>
        </w:rPr>
      </w:pPr>
      <w:r w:rsidRPr="00152E12">
        <w:rPr>
          <w:rFonts w:ascii="Arial" w:eastAsia="+mn-ea" w:hAnsi="Arial" w:cs="+mn-cs"/>
          <w:kern w:val="24"/>
        </w:rPr>
        <w:t xml:space="preserve">Schools should regularly and carefully review the quality of teaching for all pupils, including those at risk of underachievement. This includes reviewing and, where necessary, improving, teachers’ understanding of strategies to identify and support vulnerable pupils, and their knowledge of the SEN most frequently encountered.’(DfE/DoH </w:t>
      </w:r>
      <w:r w:rsidR="00FA498D" w:rsidRPr="00152E12">
        <w:rPr>
          <w:rFonts w:ascii="Arial" w:eastAsia="+mn-ea" w:hAnsi="Arial" w:cs="+mn-cs"/>
          <w:kern w:val="24"/>
        </w:rPr>
        <w:t xml:space="preserve"> SEND Code of Practice </w:t>
      </w:r>
      <w:r w:rsidRPr="00152E12">
        <w:rPr>
          <w:rFonts w:ascii="Arial" w:eastAsia="+mn-ea" w:hAnsi="Arial" w:cs="+mn-cs"/>
          <w:kern w:val="24"/>
        </w:rPr>
        <w:t>2015: 25)</w:t>
      </w:r>
    </w:p>
    <w:p w14:paraId="0AF624FA" w14:textId="4EBB9FD5" w:rsidR="004C04A3" w:rsidRPr="00152E12" w:rsidRDefault="004C04A3" w:rsidP="004C04A3">
      <w:pPr>
        <w:pStyle w:val="NormalWeb"/>
        <w:spacing w:before="188" w:beforeAutospacing="0" w:after="0" w:afterAutospacing="0" w:line="216" w:lineRule="auto"/>
        <w:jc w:val="both"/>
        <w:textAlignment w:val="baseline"/>
        <w:rPr>
          <w:rFonts w:ascii="Arial" w:eastAsia="+mn-ea" w:hAnsi="Arial" w:cs="+mn-cs"/>
          <w:kern w:val="24"/>
        </w:rPr>
      </w:pPr>
      <w:r w:rsidRPr="00152E12">
        <w:rPr>
          <w:rFonts w:ascii="Arial" w:eastAsia="+mn-ea" w:hAnsi="Arial" w:cs="+mn-cs"/>
          <w:kern w:val="24"/>
        </w:rPr>
        <w:t>Every teacher is responsible for:</w:t>
      </w:r>
    </w:p>
    <w:p w14:paraId="25730DA2" w14:textId="77777777" w:rsidR="004C04A3" w:rsidRPr="00152E12" w:rsidRDefault="004C04A3" w:rsidP="004C04A3">
      <w:pPr>
        <w:pStyle w:val="NormalWeb"/>
        <w:spacing w:before="188" w:beforeAutospacing="0" w:after="0" w:afterAutospacing="0" w:line="216" w:lineRule="auto"/>
        <w:jc w:val="both"/>
        <w:textAlignment w:val="baseline"/>
        <w:rPr>
          <w:rFonts w:ascii="Arial" w:eastAsia="+mn-ea" w:hAnsi="Arial" w:cs="+mn-cs"/>
          <w:kern w:val="24"/>
        </w:rPr>
      </w:pPr>
    </w:p>
    <w:p w14:paraId="5942F7C1" w14:textId="77777777" w:rsidR="004C04A3" w:rsidRPr="00152E12" w:rsidRDefault="004C04A3" w:rsidP="004C04A3">
      <w:pPr>
        <w:pStyle w:val="4Bulletedcopyblue"/>
        <w:numPr>
          <w:ilvl w:val="0"/>
          <w:numId w:val="24"/>
        </w:numPr>
        <w:rPr>
          <w:sz w:val="24"/>
          <w:szCs w:val="24"/>
        </w:rPr>
      </w:pPr>
      <w:r w:rsidRPr="00152E12">
        <w:rPr>
          <w:sz w:val="24"/>
          <w:szCs w:val="24"/>
        </w:rPr>
        <w:t xml:space="preserve">The progress and development of every pupil in their class </w:t>
      </w:r>
    </w:p>
    <w:p w14:paraId="1559AF5F" w14:textId="5C09CA53" w:rsidR="00995C03" w:rsidRPr="00152E12" w:rsidRDefault="00A36E1B" w:rsidP="004C04A3">
      <w:pPr>
        <w:pStyle w:val="4Bulletedcopyblue"/>
        <w:numPr>
          <w:ilvl w:val="0"/>
          <w:numId w:val="24"/>
        </w:numPr>
        <w:rPr>
          <w:sz w:val="24"/>
          <w:szCs w:val="24"/>
        </w:rPr>
      </w:pPr>
      <w:r w:rsidRPr="00152E12">
        <w:rPr>
          <w:sz w:val="24"/>
          <w:szCs w:val="24"/>
        </w:rPr>
        <w:t>Instilling h</w:t>
      </w:r>
      <w:r w:rsidR="00A20626" w:rsidRPr="00152E12">
        <w:rPr>
          <w:sz w:val="24"/>
          <w:szCs w:val="24"/>
        </w:rPr>
        <w:t xml:space="preserve">igh aspirations for </w:t>
      </w:r>
      <w:r w:rsidR="009B62C2" w:rsidRPr="00152E12">
        <w:rPr>
          <w:sz w:val="24"/>
          <w:szCs w:val="24"/>
        </w:rPr>
        <w:t>e</w:t>
      </w:r>
      <w:r w:rsidR="00A20626" w:rsidRPr="00152E12">
        <w:rPr>
          <w:sz w:val="24"/>
          <w:szCs w:val="24"/>
        </w:rPr>
        <w:t>very pupil.</w:t>
      </w:r>
    </w:p>
    <w:p w14:paraId="3F3831AA" w14:textId="268AEEB3" w:rsidR="00A36E1B" w:rsidRPr="00152E12" w:rsidRDefault="00A36E1B" w:rsidP="004C04A3">
      <w:pPr>
        <w:pStyle w:val="4Bulletedcopyblue"/>
        <w:numPr>
          <w:ilvl w:val="0"/>
          <w:numId w:val="24"/>
        </w:numPr>
        <w:rPr>
          <w:sz w:val="24"/>
          <w:szCs w:val="24"/>
        </w:rPr>
      </w:pPr>
      <w:r w:rsidRPr="00152E12">
        <w:rPr>
          <w:sz w:val="24"/>
          <w:szCs w:val="24"/>
        </w:rPr>
        <w:t xml:space="preserve">Delivering a broad balanced curriculum </w:t>
      </w:r>
      <w:r w:rsidR="00A3733D" w:rsidRPr="00152E12">
        <w:rPr>
          <w:sz w:val="24"/>
          <w:szCs w:val="24"/>
        </w:rPr>
        <w:t>embedding high-quality inclusive teaching strategies and resourc</w:t>
      </w:r>
      <w:r w:rsidR="003B0C03" w:rsidRPr="00152E12">
        <w:rPr>
          <w:sz w:val="24"/>
          <w:szCs w:val="24"/>
        </w:rPr>
        <w:t>e</w:t>
      </w:r>
      <w:r w:rsidR="00A3733D" w:rsidRPr="00152E12">
        <w:rPr>
          <w:sz w:val="24"/>
          <w:szCs w:val="24"/>
        </w:rPr>
        <w:t>s</w:t>
      </w:r>
    </w:p>
    <w:p w14:paraId="79277ACE" w14:textId="2FE6ED18" w:rsidR="004C04A3" w:rsidRPr="00152E12" w:rsidRDefault="004C04A3" w:rsidP="004C04A3">
      <w:pPr>
        <w:pStyle w:val="4Bulletedcopyblue"/>
        <w:numPr>
          <w:ilvl w:val="0"/>
          <w:numId w:val="24"/>
        </w:numPr>
        <w:rPr>
          <w:sz w:val="24"/>
          <w:szCs w:val="24"/>
        </w:rPr>
      </w:pPr>
      <w:r w:rsidRPr="00152E12">
        <w:rPr>
          <w:sz w:val="24"/>
          <w:szCs w:val="24"/>
        </w:rPr>
        <w:t>Working closely with teaching assistants or specialist staff to plan</w:t>
      </w:r>
      <w:r w:rsidR="00AA0742" w:rsidRPr="00152E12">
        <w:rPr>
          <w:sz w:val="24"/>
          <w:szCs w:val="24"/>
        </w:rPr>
        <w:t xml:space="preserve">, </w:t>
      </w:r>
      <w:r w:rsidR="00137331" w:rsidRPr="00152E12">
        <w:rPr>
          <w:sz w:val="24"/>
          <w:szCs w:val="24"/>
        </w:rPr>
        <w:t>monitor, track</w:t>
      </w:r>
      <w:r w:rsidRPr="00152E12">
        <w:rPr>
          <w:sz w:val="24"/>
          <w:szCs w:val="24"/>
        </w:rPr>
        <w:t xml:space="preserve"> and assess the impact of support and interventions, and how they can be </w:t>
      </w:r>
      <w:r w:rsidR="002F0DB5" w:rsidRPr="00152E12">
        <w:rPr>
          <w:sz w:val="24"/>
          <w:szCs w:val="24"/>
        </w:rPr>
        <w:t>transitioned and embedded</w:t>
      </w:r>
      <w:r w:rsidRPr="00152E12">
        <w:rPr>
          <w:sz w:val="24"/>
          <w:szCs w:val="24"/>
        </w:rPr>
        <w:t xml:space="preserve"> </w:t>
      </w:r>
      <w:r w:rsidR="00E93B48" w:rsidRPr="00152E12">
        <w:rPr>
          <w:sz w:val="24"/>
          <w:szCs w:val="24"/>
        </w:rPr>
        <w:t>in the classroom</w:t>
      </w:r>
      <w:r w:rsidR="00137331" w:rsidRPr="00152E12">
        <w:rPr>
          <w:sz w:val="24"/>
          <w:szCs w:val="24"/>
        </w:rPr>
        <w:t>.</w:t>
      </w:r>
      <w:r w:rsidRPr="00152E12">
        <w:rPr>
          <w:sz w:val="24"/>
          <w:szCs w:val="24"/>
        </w:rPr>
        <w:t xml:space="preserve"> </w:t>
      </w:r>
    </w:p>
    <w:p w14:paraId="7A9F2CEA" w14:textId="5ECAA343" w:rsidR="004C04A3" w:rsidRPr="00152E12" w:rsidRDefault="004C04A3" w:rsidP="004C04A3">
      <w:pPr>
        <w:pStyle w:val="4Bulletedcopyblue"/>
        <w:numPr>
          <w:ilvl w:val="0"/>
          <w:numId w:val="24"/>
        </w:numPr>
        <w:rPr>
          <w:sz w:val="24"/>
          <w:szCs w:val="24"/>
        </w:rPr>
      </w:pPr>
      <w:r w:rsidRPr="00152E12">
        <w:rPr>
          <w:sz w:val="24"/>
          <w:szCs w:val="24"/>
        </w:rPr>
        <w:t xml:space="preserve">Working with the SENCO to review each pupil’s progress and development, and decide on any changes to </w:t>
      </w:r>
      <w:r w:rsidR="008E3F1C" w:rsidRPr="00152E12">
        <w:rPr>
          <w:sz w:val="24"/>
          <w:szCs w:val="24"/>
        </w:rPr>
        <w:t>provision.</w:t>
      </w:r>
      <w:r w:rsidRPr="00152E12">
        <w:rPr>
          <w:sz w:val="24"/>
          <w:szCs w:val="24"/>
        </w:rPr>
        <w:t xml:space="preserve"> </w:t>
      </w:r>
    </w:p>
    <w:p w14:paraId="478B056B" w14:textId="391FFBAC" w:rsidR="004C04A3" w:rsidRPr="00152E12" w:rsidRDefault="004C04A3" w:rsidP="004C04A3">
      <w:pPr>
        <w:pStyle w:val="4Bulletedcopyblue"/>
        <w:numPr>
          <w:ilvl w:val="0"/>
          <w:numId w:val="24"/>
        </w:numPr>
        <w:rPr>
          <w:sz w:val="24"/>
          <w:szCs w:val="24"/>
        </w:rPr>
      </w:pPr>
      <w:r w:rsidRPr="00152E12">
        <w:rPr>
          <w:sz w:val="24"/>
          <w:szCs w:val="24"/>
        </w:rPr>
        <w:t xml:space="preserve">Ensuring they follow this SEN </w:t>
      </w:r>
      <w:r w:rsidR="008E3F1C" w:rsidRPr="00152E12">
        <w:rPr>
          <w:sz w:val="24"/>
          <w:szCs w:val="24"/>
        </w:rPr>
        <w:t>policy.</w:t>
      </w:r>
      <w:r w:rsidRPr="00152E12">
        <w:rPr>
          <w:sz w:val="24"/>
          <w:szCs w:val="24"/>
        </w:rPr>
        <w:t xml:space="preserve"> </w:t>
      </w:r>
    </w:p>
    <w:p w14:paraId="5A305342" w14:textId="77777777" w:rsidR="005304C9" w:rsidRPr="00152E12" w:rsidRDefault="005304C9" w:rsidP="005304C9">
      <w:pPr>
        <w:pStyle w:val="NormalWeb"/>
        <w:spacing w:before="188" w:after="0" w:line="216" w:lineRule="auto"/>
        <w:rPr>
          <w:rFonts w:ascii="Arial" w:eastAsia="+mn-ea" w:hAnsi="Arial" w:cs="Arial"/>
          <w:kern w:val="24"/>
          <w:position w:val="1"/>
        </w:rPr>
      </w:pPr>
      <w:r w:rsidRPr="00152E12">
        <w:rPr>
          <w:rFonts w:ascii="Arial" w:eastAsia="+mn-ea" w:hAnsi="Arial" w:cs="Arial"/>
          <w:kern w:val="24"/>
          <w:position w:val="1"/>
        </w:rPr>
        <w:t>We will adapt our approaches to how we teach to suit the way the pupil works best. There is no 'one size fits all’ approach to adapting the curriculum, we work on a case-by case basis to make sure the adaptations we make are meaningful to your child and are guided by the Mainstream Core Standards in the first instance.</w:t>
      </w:r>
    </w:p>
    <w:p w14:paraId="49BCC8E2" w14:textId="77777777" w:rsidR="005304C9" w:rsidRPr="00152E12" w:rsidRDefault="005304C9" w:rsidP="005304C9">
      <w:pPr>
        <w:pStyle w:val="NormalWeb"/>
        <w:spacing w:before="188" w:after="0" w:line="216" w:lineRule="auto"/>
        <w:rPr>
          <w:rFonts w:ascii="Arial" w:eastAsia="+mn-ea" w:hAnsi="Arial" w:cs="Arial"/>
          <w:kern w:val="24"/>
          <w:position w:val="1"/>
        </w:rPr>
      </w:pPr>
      <w:r w:rsidRPr="00152E12">
        <w:rPr>
          <w:rFonts w:ascii="Arial" w:eastAsia="+mn-ea" w:hAnsi="Arial" w:cs="Arial"/>
          <w:kern w:val="24"/>
          <w:position w:val="1"/>
        </w:rPr>
        <w:t xml:space="preserve">These adaptations may include: </w:t>
      </w:r>
    </w:p>
    <w:p w14:paraId="18E43A47" w14:textId="77777777" w:rsidR="005304C9" w:rsidRPr="00152E12" w:rsidRDefault="005304C9" w:rsidP="005304C9">
      <w:pPr>
        <w:pStyle w:val="NormalWeb"/>
        <w:numPr>
          <w:ilvl w:val="0"/>
          <w:numId w:val="33"/>
        </w:numPr>
        <w:spacing w:before="188" w:after="0" w:line="216" w:lineRule="auto"/>
        <w:rPr>
          <w:rFonts w:ascii="Arial" w:eastAsia="+mn-ea" w:hAnsi="Arial" w:cs="Arial"/>
          <w:kern w:val="24"/>
          <w:position w:val="1"/>
        </w:rPr>
      </w:pPr>
      <w:r w:rsidRPr="00152E12">
        <w:rPr>
          <w:rFonts w:ascii="Arial" w:eastAsia="+mn-ea" w:hAnsi="Arial" w:cs="Arial"/>
          <w:kern w:val="24"/>
          <w:position w:val="1"/>
        </w:rPr>
        <w:t>Adapting our approaches, for example, giving longer processing times, pre-teaching of key vocabulary, reading instructions aloud, etc.</w:t>
      </w:r>
    </w:p>
    <w:p w14:paraId="11768FF6" w14:textId="77777777" w:rsidR="005304C9" w:rsidRPr="00152E12" w:rsidRDefault="005304C9" w:rsidP="005304C9">
      <w:pPr>
        <w:pStyle w:val="NormalWeb"/>
        <w:numPr>
          <w:ilvl w:val="0"/>
          <w:numId w:val="33"/>
        </w:numPr>
        <w:spacing w:before="188" w:after="0" w:line="216" w:lineRule="auto"/>
        <w:rPr>
          <w:rFonts w:ascii="Arial" w:eastAsia="+mn-ea" w:hAnsi="Arial" w:cs="Arial"/>
          <w:kern w:val="24"/>
          <w:position w:val="1"/>
        </w:rPr>
      </w:pPr>
      <w:r w:rsidRPr="00152E12">
        <w:rPr>
          <w:rFonts w:ascii="Arial" w:eastAsia="+mn-ea" w:hAnsi="Arial" w:cs="Arial"/>
          <w:kern w:val="24"/>
          <w:position w:val="1"/>
        </w:rPr>
        <w:t>Adapting our resources and staffing.</w:t>
      </w:r>
    </w:p>
    <w:p w14:paraId="3B7976D8" w14:textId="77777777" w:rsidR="005304C9" w:rsidRPr="00152E12" w:rsidRDefault="005304C9" w:rsidP="005304C9">
      <w:pPr>
        <w:pStyle w:val="NormalWeb"/>
        <w:numPr>
          <w:ilvl w:val="0"/>
          <w:numId w:val="33"/>
        </w:numPr>
        <w:spacing w:before="188" w:after="0" w:line="216" w:lineRule="auto"/>
        <w:rPr>
          <w:rFonts w:ascii="Arial" w:eastAsia="+mn-ea" w:hAnsi="Arial" w:cs="Arial"/>
          <w:kern w:val="24"/>
          <w:position w:val="1"/>
        </w:rPr>
      </w:pPr>
      <w:r w:rsidRPr="00152E12">
        <w:rPr>
          <w:rFonts w:ascii="Arial" w:eastAsia="+mn-ea" w:hAnsi="Arial" w:cs="Arial"/>
          <w:kern w:val="24"/>
          <w:position w:val="1"/>
        </w:rPr>
        <w:t>Using recommended aids, such as laptops, coloured overlays, visual timetables, larger font, etc.</w:t>
      </w:r>
    </w:p>
    <w:p w14:paraId="2963DC48" w14:textId="77777777" w:rsidR="005304C9" w:rsidRPr="00152E12" w:rsidRDefault="005304C9" w:rsidP="005304C9">
      <w:pPr>
        <w:pStyle w:val="NormalWeb"/>
        <w:numPr>
          <w:ilvl w:val="0"/>
          <w:numId w:val="33"/>
        </w:numPr>
        <w:spacing w:before="188" w:after="0" w:line="216" w:lineRule="auto"/>
        <w:rPr>
          <w:rFonts w:ascii="Arial" w:eastAsia="+mn-ea" w:hAnsi="Arial" w:cs="Arial"/>
          <w:kern w:val="24"/>
          <w:position w:val="1"/>
        </w:rPr>
      </w:pPr>
      <w:r w:rsidRPr="00152E12">
        <w:rPr>
          <w:rFonts w:ascii="Arial" w:eastAsia="+mn-ea" w:hAnsi="Arial" w:cs="Arial"/>
          <w:kern w:val="24"/>
          <w:position w:val="1"/>
        </w:rPr>
        <w:t xml:space="preserve">Teaching assistants or support staff will support pupils appropriately depending on their presentation of need. </w:t>
      </w:r>
    </w:p>
    <w:p w14:paraId="3CBC79A7" w14:textId="085E6C0D" w:rsidR="005304C9" w:rsidRPr="00152E12" w:rsidRDefault="005304C9" w:rsidP="005304C9">
      <w:pPr>
        <w:pStyle w:val="NormalWeb"/>
        <w:numPr>
          <w:ilvl w:val="0"/>
          <w:numId w:val="33"/>
        </w:numPr>
        <w:spacing w:before="188" w:after="0" w:line="216" w:lineRule="auto"/>
        <w:rPr>
          <w:rFonts w:ascii="Arial" w:eastAsia="+mn-ea" w:hAnsi="Arial" w:cs="Arial"/>
          <w:kern w:val="24"/>
          <w:position w:val="1"/>
        </w:rPr>
      </w:pPr>
      <w:r w:rsidRPr="00152E12">
        <w:rPr>
          <w:rFonts w:ascii="Arial" w:eastAsia="+mn-ea" w:hAnsi="Arial" w:cs="Arial"/>
          <w:kern w:val="24"/>
          <w:position w:val="1"/>
        </w:rPr>
        <w:t>Scaffolding lesson materials</w:t>
      </w:r>
    </w:p>
    <w:p w14:paraId="5F550095" w14:textId="2CBDE996" w:rsidR="004C04A3" w:rsidRPr="00152E12" w:rsidRDefault="005304C9" w:rsidP="005304C9">
      <w:pPr>
        <w:pStyle w:val="NormalWeb"/>
        <w:spacing w:before="188" w:beforeAutospacing="0" w:after="0" w:afterAutospacing="0" w:line="216" w:lineRule="auto"/>
        <w:rPr>
          <w:rFonts w:ascii="Arial" w:eastAsia="+mn-ea" w:hAnsi="Arial" w:cs="Arial"/>
          <w:kern w:val="24"/>
          <w:position w:val="1"/>
        </w:rPr>
      </w:pPr>
      <w:r w:rsidRPr="00152E12">
        <w:rPr>
          <w:rFonts w:ascii="Arial" w:eastAsia="+mn-ea" w:hAnsi="Arial" w:cs="Arial"/>
          <w:kern w:val="24"/>
          <w:position w:val="1"/>
        </w:rPr>
        <w:t>For further information, please refer to the school’s website- the</w:t>
      </w:r>
      <w:r w:rsidR="00A736F7" w:rsidRPr="00152E12">
        <w:rPr>
          <w:rFonts w:ascii="Arial" w:eastAsia="+mn-ea" w:hAnsi="Arial" w:cs="Arial"/>
          <w:kern w:val="24"/>
          <w:position w:val="1"/>
        </w:rPr>
        <w:t xml:space="preserve"> SEN Information Repor</w:t>
      </w:r>
      <w:r w:rsidRPr="00152E12">
        <w:rPr>
          <w:rFonts w:ascii="Arial" w:eastAsia="+mn-ea" w:hAnsi="Arial" w:cs="Arial"/>
          <w:kern w:val="24"/>
          <w:position w:val="1"/>
        </w:rPr>
        <w:t>t; section</w:t>
      </w:r>
      <w:r w:rsidR="00A736F7" w:rsidRPr="00152E12">
        <w:rPr>
          <w:rFonts w:ascii="Arial" w:eastAsia="+mn-ea" w:hAnsi="Arial" w:cs="Arial"/>
          <w:kern w:val="24"/>
          <w:position w:val="1"/>
        </w:rPr>
        <w:t xml:space="preserve"> 8</w:t>
      </w:r>
    </w:p>
    <w:p w14:paraId="243C9991" w14:textId="77777777" w:rsidR="00BA4377" w:rsidRPr="00152E12" w:rsidRDefault="00BA4377" w:rsidP="004C04A3">
      <w:pPr>
        <w:pStyle w:val="NormalWeb"/>
        <w:spacing w:before="188" w:beforeAutospacing="0" w:after="0" w:afterAutospacing="0" w:line="216" w:lineRule="auto"/>
        <w:rPr>
          <w:rFonts w:ascii="Arial" w:eastAsia="+mn-ea" w:hAnsi="Arial" w:cs="Arial"/>
          <w:kern w:val="24"/>
          <w:position w:val="1"/>
        </w:rPr>
      </w:pPr>
    </w:p>
    <w:p w14:paraId="4CE406E0" w14:textId="3346388E" w:rsidR="002D56BD" w:rsidRPr="00152E12" w:rsidRDefault="002D56BD" w:rsidP="002D56BD">
      <w:pPr>
        <w:pStyle w:val="NormalWeb"/>
        <w:spacing w:before="188" w:after="0" w:line="216" w:lineRule="auto"/>
        <w:rPr>
          <w:rFonts w:ascii="Arial" w:eastAsia="+mn-ea" w:hAnsi="Arial" w:cs="Arial"/>
          <w:kern w:val="24"/>
          <w:position w:val="1"/>
        </w:rPr>
      </w:pPr>
      <w:r w:rsidRPr="00152E12">
        <w:rPr>
          <w:rFonts w:ascii="Arial" w:eastAsia="+mn-ea" w:hAnsi="Arial" w:cs="Arial"/>
          <w:kern w:val="24"/>
          <w:position w:val="1"/>
        </w:rPr>
        <w:t>Our Teaching Assistants are responsible for:</w:t>
      </w:r>
    </w:p>
    <w:p w14:paraId="689B3F80" w14:textId="5019830B" w:rsidR="002D56BD" w:rsidRPr="00152E12" w:rsidRDefault="002D56BD" w:rsidP="002D56BD">
      <w:pPr>
        <w:pStyle w:val="NormalWeb"/>
        <w:numPr>
          <w:ilvl w:val="0"/>
          <w:numId w:val="28"/>
        </w:numPr>
        <w:spacing w:before="188" w:after="0" w:line="216" w:lineRule="auto"/>
        <w:rPr>
          <w:rFonts w:ascii="Arial" w:eastAsia="+mn-ea" w:hAnsi="Arial" w:cs="Arial"/>
          <w:kern w:val="24"/>
          <w:position w:val="1"/>
        </w:rPr>
      </w:pPr>
      <w:r w:rsidRPr="00152E12">
        <w:rPr>
          <w:rFonts w:ascii="Arial" w:eastAsia="+mn-ea" w:hAnsi="Arial" w:cs="Arial"/>
          <w:kern w:val="24"/>
          <w:position w:val="1"/>
        </w:rPr>
        <w:t>Implementing the intervention programmes agreed in the provision maps and personalised provision plans.</w:t>
      </w:r>
    </w:p>
    <w:p w14:paraId="0F45E7AE" w14:textId="2FD593B5" w:rsidR="002D56BD" w:rsidRPr="00152E12" w:rsidRDefault="002D56BD" w:rsidP="002D56BD">
      <w:pPr>
        <w:pStyle w:val="NormalWeb"/>
        <w:numPr>
          <w:ilvl w:val="0"/>
          <w:numId w:val="28"/>
        </w:numPr>
        <w:spacing w:before="188" w:after="0" w:line="216" w:lineRule="auto"/>
        <w:rPr>
          <w:rFonts w:ascii="Arial" w:eastAsia="+mn-ea" w:hAnsi="Arial" w:cs="Arial"/>
          <w:kern w:val="24"/>
          <w:position w:val="1"/>
        </w:rPr>
      </w:pPr>
      <w:r w:rsidRPr="00152E12">
        <w:rPr>
          <w:rFonts w:ascii="Arial" w:eastAsia="+mn-ea" w:hAnsi="Arial" w:cs="Arial"/>
          <w:kern w:val="24"/>
          <w:position w:val="1"/>
        </w:rPr>
        <w:t>Reporting to the class teacher on the progress the children are making.</w:t>
      </w:r>
    </w:p>
    <w:p w14:paraId="4FBCC590" w14:textId="77777777" w:rsidR="002D56BD" w:rsidRPr="00152E12" w:rsidRDefault="002D56BD" w:rsidP="00843BDD">
      <w:pPr>
        <w:pStyle w:val="NormalWeb"/>
        <w:spacing w:before="188" w:beforeAutospacing="0" w:after="0" w:afterAutospacing="0" w:line="216" w:lineRule="auto"/>
        <w:rPr>
          <w:rFonts w:ascii="Arial" w:hAnsi="Arial" w:cs="Arial"/>
          <w:b/>
          <w:bCs/>
          <w:lang w:eastAsia="ja-JP"/>
        </w:rPr>
      </w:pPr>
    </w:p>
    <w:p w14:paraId="2550E9CB" w14:textId="2F905940" w:rsidR="00843BDD" w:rsidRPr="00152E12" w:rsidRDefault="008A0912" w:rsidP="00843BDD">
      <w:pPr>
        <w:pStyle w:val="NormalWeb"/>
        <w:spacing w:before="188" w:beforeAutospacing="0" w:after="0" w:afterAutospacing="0" w:line="216" w:lineRule="auto"/>
        <w:rPr>
          <w:rFonts w:ascii="Arial" w:hAnsi="Arial" w:cs="Arial"/>
          <w:b/>
          <w:bCs/>
          <w:lang w:eastAsia="ja-JP"/>
        </w:rPr>
      </w:pPr>
      <w:r w:rsidRPr="00152E12">
        <w:rPr>
          <w:rFonts w:ascii="Arial" w:hAnsi="Arial" w:cs="Arial"/>
          <w:b/>
          <w:bCs/>
          <w:lang w:eastAsia="ja-JP"/>
        </w:rPr>
        <w:t>5.</w:t>
      </w:r>
      <w:r w:rsidR="00090061" w:rsidRPr="00152E12">
        <w:rPr>
          <w:rFonts w:ascii="Arial" w:hAnsi="Arial" w:cs="Arial"/>
          <w:b/>
          <w:bCs/>
          <w:lang w:eastAsia="ja-JP"/>
        </w:rPr>
        <w:t>5</w:t>
      </w:r>
      <w:r w:rsidRPr="00152E12">
        <w:rPr>
          <w:rFonts w:ascii="Arial" w:hAnsi="Arial" w:cs="Arial"/>
          <w:b/>
          <w:bCs/>
          <w:lang w:eastAsia="ja-JP"/>
        </w:rPr>
        <w:t xml:space="preserve"> </w:t>
      </w:r>
      <w:r w:rsidR="009D5100" w:rsidRPr="00152E12">
        <w:rPr>
          <w:rFonts w:ascii="Arial" w:hAnsi="Arial" w:cs="Arial"/>
          <w:b/>
          <w:bCs/>
          <w:lang w:eastAsia="ja-JP"/>
        </w:rPr>
        <w:t>Parents</w:t>
      </w:r>
      <w:r w:rsidR="000C7D58" w:rsidRPr="00152E12">
        <w:rPr>
          <w:rFonts w:ascii="Arial" w:hAnsi="Arial" w:cs="Arial"/>
          <w:b/>
          <w:bCs/>
          <w:lang w:eastAsia="ja-JP"/>
        </w:rPr>
        <w:t xml:space="preserve"> and </w:t>
      </w:r>
      <w:r w:rsidR="009D5100" w:rsidRPr="00152E12">
        <w:rPr>
          <w:rFonts w:ascii="Arial" w:hAnsi="Arial" w:cs="Arial"/>
          <w:b/>
          <w:bCs/>
          <w:lang w:eastAsia="ja-JP"/>
        </w:rPr>
        <w:t>carers</w:t>
      </w:r>
    </w:p>
    <w:p w14:paraId="4A856349" w14:textId="00E0BEE3" w:rsidR="009D5100" w:rsidRPr="00152E12" w:rsidRDefault="009D5100" w:rsidP="00A730D6">
      <w:pPr>
        <w:pStyle w:val="NormalWeb"/>
        <w:spacing w:before="188" w:beforeAutospacing="0" w:after="0" w:afterAutospacing="0"/>
        <w:rPr>
          <w:rFonts w:ascii="Arial" w:hAnsi="Arial" w:cs="Arial"/>
          <w:lang w:eastAsia="ja-JP"/>
        </w:rPr>
      </w:pPr>
      <w:r w:rsidRPr="00152E12">
        <w:rPr>
          <w:rFonts w:ascii="Arial" w:hAnsi="Arial" w:cs="Arial"/>
          <w:lang w:eastAsia="ja-JP"/>
        </w:rPr>
        <w:t xml:space="preserve">Parents and carers should inform the school if they have any concerns about their child’s progress socially, physically, </w:t>
      </w:r>
      <w:r w:rsidR="00B32C6F" w:rsidRPr="00152E12">
        <w:rPr>
          <w:rFonts w:ascii="Arial" w:hAnsi="Arial" w:cs="Arial"/>
          <w:lang w:eastAsia="ja-JP"/>
        </w:rPr>
        <w:t>emotionally,</w:t>
      </w:r>
      <w:r w:rsidRPr="00152E12">
        <w:rPr>
          <w:rFonts w:ascii="Arial" w:hAnsi="Arial" w:cs="Arial"/>
          <w:lang w:eastAsia="ja-JP"/>
        </w:rPr>
        <w:t xml:space="preserve"> or academically or if there are any changes to provision that have been advised by key external professionals working with </w:t>
      </w:r>
      <w:r w:rsidR="00A730D6" w:rsidRPr="00152E12">
        <w:rPr>
          <w:rFonts w:ascii="Arial" w:hAnsi="Arial" w:cs="Arial"/>
          <w:lang w:eastAsia="ja-JP"/>
        </w:rPr>
        <w:t xml:space="preserve">their </w:t>
      </w:r>
      <w:r w:rsidRPr="00152E12">
        <w:rPr>
          <w:rFonts w:ascii="Arial" w:hAnsi="Arial" w:cs="Arial"/>
          <w:lang w:eastAsia="ja-JP"/>
        </w:rPr>
        <w:t>child following an appointment.</w:t>
      </w:r>
    </w:p>
    <w:p w14:paraId="14849CA7" w14:textId="77777777" w:rsidR="000C25D7" w:rsidRPr="00152E12" w:rsidRDefault="000C25D7" w:rsidP="00A730D6">
      <w:pPr>
        <w:pStyle w:val="1bodycopy10pt"/>
        <w:jc w:val="both"/>
        <w:rPr>
          <w:rFonts w:cs="Arial"/>
          <w:b/>
          <w:bCs/>
          <w:sz w:val="24"/>
          <w:lang w:val="en-GB" w:eastAsia="en-GB"/>
        </w:rPr>
      </w:pPr>
    </w:p>
    <w:p w14:paraId="034D9699" w14:textId="4DF23617" w:rsidR="00670FD8" w:rsidRPr="00152E12" w:rsidRDefault="00670FD8" w:rsidP="00A730D6">
      <w:pPr>
        <w:pStyle w:val="1bodycopy10pt"/>
        <w:jc w:val="both"/>
        <w:rPr>
          <w:rFonts w:cs="Arial"/>
          <w:sz w:val="24"/>
          <w:lang w:val="en-GB" w:eastAsia="en-GB"/>
        </w:rPr>
      </w:pPr>
      <w:r w:rsidRPr="00152E12">
        <w:rPr>
          <w:rFonts w:cs="Arial"/>
          <w:sz w:val="24"/>
          <w:lang w:val="en-GB" w:eastAsia="en-GB"/>
        </w:rPr>
        <w:t>Parents/ carers are actively involved in all aspects of the decision-making process through meeting</w:t>
      </w:r>
      <w:r w:rsidR="00A730D6" w:rsidRPr="00152E12">
        <w:rPr>
          <w:rFonts w:cs="Arial"/>
          <w:sz w:val="24"/>
          <w:lang w:val="en-GB" w:eastAsia="en-GB"/>
        </w:rPr>
        <w:t>s</w:t>
      </w:r>
      <w:r w:rsidRPr="00152E12">
        <w:rPr>
          <w:rFonts w:cs="Arial"/>
          <w:sz w:val="24"/>
          <w:lang w:val="en-GB" w:eastAsia="en-GB"/>
        </w:rPr>
        <w:t xml:space="preserve"> </w:t>
      </w:r>
      <w:r w:rsidR="00A730D6" w:rsidRPr="00152E12">
        <w:rPr>
          <w:rFonts w:cs="Arial"/>
          <w:sz w:val="24"/>
          <w:lang w:val="en-GB" w:eastAsia="en-GB"/>
        </w:rPr>
        <w:t xml:space="preserve">or agreed forms of communication </w:t>
      </w:r>
      <w:r w:rsidRPr="00152E12">
        <w:rPr>
          <w:rFonts w:cs="Arial"/>
          <w:sz w:val="24"/>
          <w:lang w:val="en-GB" w:eastAsia="en-GB"/>
        </w:rPr>
        <w:t xml:space="preserve">and are </w:t>
      </w:r>
      <w:r w:rsidR="009B62C2" w:rsidRPr="00152E12">
        <w:rPr>
          <w:rFonts w:cs="Arial"/>
          <w:sz w:val="24"/>
          <w:lang w:val="en-GB" w:eastAsia="en-GB"/>
        </w:rPr>
        <w:t xml:space="preserve">afforded every opportunity </w:t>
      </w:r>
      <w:r w:rsidRPr="00152E12">
        <w:rPr>
          <w:rFonts w:cs="Arial"/>
          <w:sz w:val="24"/>
          <w:lang w:val="en-GB" w:eastAsia="en-GB"/>
        </w:rPr>
        <w:t xml:space="preserve">to contribute </w:t>
      </w:r>
      <w:r w:rsidR="00904019" w:rsidRPr="00152E12">
        <w:rPr>
          <w:rFonts w:cs="Arial"/>
          <w:sz w:val="24"/>
          <w:lang w:val="en-GB" w:eastAsia="en-GB"/>
        </w:rPr>
        <w:t>discussions regarding their child’s SEN provision.</w:t>
      </w:r>
    </w:p>
    <w:p w14:paraId="7566DAB1" w14:textId="77777777" w:rsidR="0004072A" w:rsidRPr="0004072A" w:rsidRDefault="0004072A" w:rsidP="0004072A">
      <w:pPr>
        <w:pStyle w:val="1bodycopy10pt"/>
        <w:jc w:val="both"/>
        <w:rPr>
          <w:rFonts w:cs="Arial"/>
          <w:sz w:val="24"/>
          <w:lang w:val="en-GB" w:eastAsia="en-GB"/>
        </w:rPr>
      </w:pPr>
      <w:r w:rsidRPr="0004072A">
        <w:rPr>
          <w:rFonts w:cs="Arial"/>
          <w:sz w:val="24"/>
          <w:lang w:val="en-GB" w:eastAsia="en-GB"/>
        </w:rPr>
        <w:t>At New Ash Green Primary School, we recognise that parents are the foremost experts on their child’s needs and aspirations, and we are committed to working collaboratively to ensure SEND provision is effective and responsive.</w:t>
      </w:r>
    </w:p>
    <w:p w14:paraId="05E09C1C" w14:textId="5047B2EE" w:rsidR="0004072A" w:rsidRPr="0004072A" w:rsidRDefault="0004072A" w:rsidP="0004072A">
      <w:pPr>
        <w:pStyle w:val="1bodycopy10pt"/>
        <w:jc w:val="both"/>
        <w:rPr>
          <w:rFonts w:cs="Arial"/>
          <w:sz w:val="24"/>
          <w:lang w:val="en-GB" w:eastAsia="en-GB"/>
        </w:rPr>
      </w:pPr>
      <w:r w:rsidRPr="0004072A">
        <w:rPr>
          <w:rFonts w:cs="Arial"/>
          <w:sz w:val="24"/>
          <w:lang w:val="en-GB" w:eastAsia="en-GB"/>
        </w:rPr>
        <w:t>All parents are invited to discuss their child’s progress on two occasions each year and receive a written report annuall</w:t>
      </w:r>
      <w:r w:rsidRPr="00152E12">
        <w:rPr>
          <w:rFonts w:cs="Arial"/>
          <w:sz w:val="24"/>
          <w:lang w:val="en-GB" w:eastAsia="en-GB"/>
        </w:rPr>
        <w:t>y</w:t>
      </w:r>
      <w:r w:rsidRPr="0004072A">
        <w:rPr>
          <w:rFonts w:cs="Arial"/>
          <w:sz w:val="24"/>
          <w:lang w:val="en-GB" w:eastAsia="en-GB"/>
        </w:rPr>
        <w:t>. Additional meetings can be arranged as needed. For pupils with SEND, including those with an Education, Health and Care Plan (EHCP), parents are invited to attend review meetings</w:t>
      </w:r>
      <w:r w:rsidRPr="00152E12">
        <w:rPr>
          <w:rFonts w:cs="Arial"/>
          <w:sz w:val="24"/>
          <w:lang w:val="en-GB" w:eastAsia="en-GB"/>
        </w:rPr>
        <w:t xml:space="preserve"> (x2 per year)</w:t>
      </w:r>
      <w:r w:rsidRPr="0004072A">
        <w:rPr>
          <w:rFonts w:cs="Arial"/>
          <w:sz w:val="24"/>
          <w:lang w:val="en-GB" w:eastAsia="en-GB"/>
        </w:rPr>
        <w:t xml:space="preserve"> and an annual review</w:t>
      </w:r>
      <w:r w:rsidRPr="00152E12">
        <w:rPr>
          <w:rFonts w:cs="Arial"/>
          <w:sz w:val="24"/>
          <w:lang w:val="en-GB" w:eastAsia="en-GB"/>
        </w:rPr>
        <w:t xml:space="preserve"> (x1 year)</w:t>
      </w:r>
      <w:r w:rsidRPr="0004072A">
        <w:rPr>
          <w:rFonts w:cs="Arial"/>
          <w:sz w:val="24"/>
          <w:lang w:val="en-GB" w:eastAsia="en-GB"/>
        </w:rPr>
        <w:t>, which, wherever possible, will include other agencies involved with the pupil. The Inclusion Manager (SENCO) will inform parents of any outside interventions and provide clear information regarding the decision-making processes relating to their child’s education. Information will be made accessible for all parents.</w:t>
      </w:r>
    </w:p>
    <w:p w14:paraId="14D18F8D" w14:textId="77777777" w:rsidR="0004072A" w:rsidRPr="0004072A" w:rsidRDefault="0004072A" w:rsidP="0004072A">
      <w:pPr>
        <w:pStyle w:val="1bodycopy10pt"/>
        <w:jc w:val="both"/>
        <w:rPr>
          <w:rFonts w:cs="Arial"/>
          <w:sz w:val="24"/>
          <w:lang w:val="en-GB" w:eastAsia="en-GB"/>
        </w:rPr>
      </w:pPr>
      <w:r w:rsidRPr="0004072A">
        <w:rPr>
          <w:rFonts w:cs="Arial"/>
          <w:sz w:val="24"/>
          <w:lang w:val="en-GB" w:eastAsia="en-GB"/>
        </w:rPr>
        <w:t>During meetings, parents, class teachers, and pupils will:</w:t>
      </w:r>
    </w:p>
    <w:p w14:paraId="467CE299" w14:textId="77777777" w:rsidR="0004072A" w:rsidRPr="0004072A" w:rsidRDefault="0004072A" w:rsidP="0004072A">
      <w:pPr>
        <w:pStyle w:val="1bodycopy10pt"/>
        <w:numPr>
          <w:ilvl w:val="0"/>
          <w:numId w:val="34"/>
        </w:numPr>
        <w:jc w:val="both"/>
        <w:rPr>
          <w:rFonts w:cs="Arial"/>
          <w:sz w:val="24"/>
          <w:lang w:val="en-GB" w:eastAsia="en-GB"/>
        </w:rPr>
      </w:pPr>
      <w:r w:rsidRPr="0004072A">
        <w:rPr>
          <w:rFonts w:cs="Arial"/>
          <w:sz w:val="24"/>
          <w:lang w:val="en-GB" w:eastAsia="en-GB"/>
        </w:rPr>
        <w:t>Set clear outcomes for the pupil’s progress</w:t>
      </w:r>
    </w:p>
    <w:p w14:paraId="400DE146" w14:textId="77777777" w:rsidR="0004072A" w:rsidRPr="0004072A" w:rsidRDefault="0004072A" w:rsidP="0004072A">
      <w:pPr>
        <w:pStyle w:val="1bodycopy10pt"/>
        <w:numPr>
          <w:ilvl w:val="0"/>
          <w:numId w:val="34"/>
        </w:numPr>
        <w:jc w:val="both"/>
        <w:rPr>
          <w:rFonts w:cs="Arial"/>
          <w:sz w:val="24"/>
          <w:lang w:val="en-GB" w:eastAsia="en-GB"/>
        </w:rPr>
      </w:pPr>
      <w:r w:rsidRPr="0004072A">
        <w:rPr>
          <w:rFonts w:cs="Arial"/>
          <w:sz w:val="24"/>
          <w:lang w:val="en-GB" w:eastAsia="en-GB"/>
        </w:rPr>
        <w:t>Review progress towards those outcomes</w:t>
      </w:r>
    </w:p>
    <w:p w14:paraId="6F87FE2A" w14:textId="77777777" w:rsidR="0004072A" w:rsidRPr="0004072A" w:rsidRDefault="0004072A" w:rsidP="0004072A">
      <w:pPr>
        <w:pStyle w:val="1bodycopy10pt"/>
        <w:numPr>
          <w:ilvl w:val="0"/>
          <w:numId w:val="34"/>
        </w:numPr>
        <w:jc w:val="both"/>
        <w:rPr>
          <w:rFonts w:cs="Arial"/>
          <w:sz w:val="24"/>
          <w:lang w:val="en-GB" w:eastAsia="en-GB"/>
        </w:rPr>
      </w:pPr>
      <w:r w:rsidRPr="0004072A">
        <w:rPr>
          <w:rFonts w:cs="Arial"/>
          <w:sz w:val="24"/>
          <w:lang w:val="en-GB" w:eastAsia="en-GB"/>
        </w:rPr>
        <w:t>Discuss the support in place to facilitate progress</w:t>
      </w:r>
    </w:p>
    <w:p w14:paraId="4F2E72E4" w14:textId="77777777" w:rsidR="0004072A" w:rsidRPr="0004072A" w:rsidRDefault="0004072A" w:rsidP="0004072A">
      <w:pPr>
        <w:pStyle w:val="1bodycopy10pt"/>
        <w:numPr>
          <w:ilvl w:val="0"/>
          <w:numId w:val="34"/>
        </w:numPr>
        <w:jc w:val="both"/>
        <w:rPr>
          <w:rFonts w:cs="Arial"/>
          <w:sz w:val="24"/>
          <w:lang w:val="en-GB" w:eastAsia="en-GB"/>
        </w:rPr>
      </w:pPr>
      <w:r w:rsidRPr="0004072A">
        <w:rPr>
          <w:rFonts w:cs="Arial"/>
          <w:sz w:val="24"/>
          <w:lang w:val="en-GB" w:eastAsia="en-GB"/>
        </w:rPr>
        <w:t>Clarify responsibilities for the school, parents, and pupil in achieving these outcomes</w:t>
      </w:r>
    </w:p>
    <w:p w14:paraId="43FA6261" w14:textId="77777777" w:rsidR="0004072A" w:rsidRPr="0004072A" w:rsidRDefault="0004072A" w:rsidP="0004072A">
      <w:pPr>
        <w:pStyle w:val="1bodycopy10pt"/>
        <w:jc w:val="both"/>
        <w:rPr>
          <w:rFonts w:cs="Arial"/>
          <w:sz w:val="24"/>
          <w:lang w:val="en-GB" w:eastAsia="en-GB"/>
        </w:rPr>
      </w:pPr>
      <w:r w:rsidRPr="0004072A">
        <w:rPr>
          <w:rFonts w:cs="Arial"/>
          <w:sz w:val="24"/>
          <w:lang w:val="en-GB" w:eastAsia="en-GB"/>
        </w:rPr>
        <w:t>As part of normal teaching arrangements, pupils may access additional support to help them catch up; this does not necessarily indicate that the pupil has SEND. Where further assessment or support is required, the Inclusion Manager coordinates interventions and, where appropriate, liaises with external agencies. Records of outcomes, actions, and agreed support are maintained and shared with relevant staff.</w:t>
      </w:r>
    </w:p>
    <w:p w14:paraId="779CFD00" w14:textId="77777777" w:rsidR="0004072A" w:rsidRPr="0004072A" w:rsidRDefault="0004072A" w:rsidP="0004072A">
      <w:pPr>
        <w:pStyle w:val="1bodycopy10pt"/>
        <w:jc w:val="both"/>
        <w:rPr>
          <w:rFonts w:cs="Arial"/>
          <w:sz w:val="24"/>
          <w:lang w:val="en-GB" w:eastAsia="en-GB"/>
        </w:rPr>
      </w:pPr>
      <w:r w:rsidRPr="0004072A">
        <w:rPr>
          <w:rFonts w:cs="Arial"/>
          <w:sz w:val="24"/>
          <w:lang w:val="en-GB" w:eastAsia="en-GB"/>
        </w:rPr>
        <w:t xml:space="preserve">Parents are encouraged to provide up-to-date information on any changes in their child’s needs or aspirations, as well as relevant medical reports, to ensure provision remains current and effective. The school welcomes ongoing communication regarding the impact of SEND </w:t>
      </w:r>
      <w:r w:rsidRPr="0004072A">
        <w:rPr>
          <w:rFonts w:cs="Arial"/>
          <w:sz w:val="24"/>
          <w:lang w:val="en-GB" w:eastAsia="en-GB"/>
        </w:rPr>
        <w:lastRenderedPageBreak/>
        <w:t>support and any concerns, which can be raised via the school office or at the end of the school day.</w:t>
      </w:r>
    </w:p>
    <w:p w14:paraId="25F9C024" w14:textId="77777777" w:rsidR="0004072A" w:rsidRPr="00152E12" w:rsidRDefault="0004072A" w:rsidP="002E53F3">
      <w:pPr>
        <w:pStyle w:val="1bodycopy10pt"/>
        <w:jc w:val="both"/>
        <w:rPr>
          <w:rFonts w:cs="Arial"/>
          <w:sz w:val="24"/>
          <w:lang w:val="en-GB" w:eastAsia="en-GB"/>
        </w:rPr>
      </w:pPr>
    </w:p>
    <w:p w14:paraId="0894C404" w14:textId="63849FBF" w:rsidR="008A0912" w:rsidRPr="00152E12" w:rsidRDefault="008A0912" w:rsidP="00305407">
      <w:pPr>
        <w:pStyle w:val="1bodycopy10pt"/>
        <w:jc w:val="both"/>
        <w:rPr>
          <w:rFonts w:cs="Arial"/>
          <w:b/>
          <w:bCs/>
          <w:sz w:val="24"/>
          <w:lang w:val="en-GB" w:eastAsia="en-GB"/>
        </w:rPr>
      </w:pPr>
      <w:r w:rsidRPr="00152E12">
        <w:rPr>
          <w:rFonts w:cs="Arial"/>
          <w:b/>
          <w:bCs/>
          <w:sz w:val="24"/>
          <w:lang w:val="en-GB" w:eastAsia="en-GB"/>
        </w:rPr>
        <w:t>5.</w:t>
      </w:r>
      <w:r w:rsidR="00090061" w:rsidRPr="00152E12">
        <w:rPr>
          <w:rFonts w:cs="Arial"/>
          <w:b/>
          <w:bCs/>
          <w:sz w:val="24"/>
          <w:lang w:val="en-GB" w:eastAsia="en-GB"/>
        </w:rPr>
        <w:t>6</w:t>
      </w:r>
      <w:r w:rsidRPr="00152E12">
        <w:rPr>
          <w:rFonts w:cs="Arial"/>
          <w:b/>
          <w:bCs/>
          <w:sz w:val="24"/>
          <w:lang w:val="en-GB" w:eastAsia="en-GB"/>
        </w:rPr>
        <w:t xml:space="preserve"> The pupil</w:t>
      </w:r>
    </w:p>
    <w:p w14:paraId="4A36532D" w14:textId="73E99268" w:rsidR="008A0912" w:rsidRPr="00152E12" w:rsidRDefault="008A0912" w:rsidP="00305407">
      <w:pPr>
        <w:pStyle w:val="1bodycopy10pt"/>
        <w:jc w:val="both"/>
        <w:rPr>
          <w:rFonts w:cs="Arial"/>
          <w:sz w:val="24"/>
          <w:lang w:val="en-GB" w:eastAsia="en-GB"/>
        </w:rPr>
      </w:pPr>
      <w:r w:rsidRPr="00152E12">
        <w:rPr>
          <w:rFonts w:cs="Arial"/>
          <w:sz w:val="24"/>
          <w:lang w:val="en-GB" w:eastAsia="en-GB"/>
        </w:rPr>
        <w:t>Seeking the voice of the pupil is an important aspect of ensuring the SEN provision is highly effective for every pupil with SEN. Pupils are given every opportunity to express their view and provide information to support review meetings as part of our Graduated Approach in year meetings and for pupils with an EHCP the statutory Annual Review. However, the voice of the pupil can be sought at any time throughout the school year.</w:t>
      </w:r>
    </w:p>
    <w:p w14:paraId="1BB95D95" w14:textId="22A57FF6" w:rsidR="0018292C" w:rsidRPr="00152E12" w:rsidRDefault="0018292C" w:rsidP="00305407">
      <w:pPr>
        <w:pStyle w:val="1bodycopy10pt"/>
        <w:jc w:val="both"/>
        <w:rPr>
          <w:rFonts w:cs="Arial"/>
          <w:sz w:val="24"/>
          <w:lang w:eastAsia="en-GB"/>
        </w:rPr>
      </w:pPr>
      <w:r w:rsidRPr="00152E12">
        <w:rPr>
          <w:rFonts w:cs="Arial"/>
          <w:sz w:val="24"/>
          <w:lang w:eastAsia="en-GB"/>
        </w:rPr>
        <w:t>At New Ash Green Primary School, pupils are encouraged to express their views and participate in decisions affecting their learning and well-being. Opportunities for pupil voice include daily check-ins with their class team and, where need is identified, access to targeted interventions, such as Listening Ear sessions with the Learning Mentor, ELSA support, or Duggy Dog sessions. Pupil questionnaires are also used to identify individual learning preferences and styles. For children with Education, Health and Care Plans (EHCPs), pupil voice is systematically gathered for their Annual Review using the Appendix 1 form. Depending on each child’s needs, this information may be provided directly by the pupil, through visual aids, or with the support of a familiar adult.</w:t>
      </w:r>
    </w:p>
    <w:p w14:paraId="5C38118E" w14:textId="77777777" w:rsidR="0018292C" w:rsidRPr="00152E12" w:rsidRDefault="0018292C" w:rsidP="00305407">
      <w:pPr>
        <w:pStyle w:val="1bodycopy10pt"/>
        <w:jc w:val="both"/>
        <w:rPr>
          <w:rFonts w:cs="Arial"/>
          <w:sz w:val="24"/>
          <w:lang w:val="en-GB" w:eastAsia="en-GB"/>
        </w:rPr>
      </w:pPr>
    </w:p>
    <w:p w14:paraId="5FCA4C18" w14:textId="0FE7B10A" w:rsidR="00784310" w:rsidRPr="00152E12" w:rsidRDefault="00784310" w:rsidP="00305407">
      <w:pPr>
        <w:pStyle w:val="Heading1"/>
        <w:shd w:val="clear" w:color="auto" w:fill="DEEAF6"/>
        <w:jc w:val="both"/>
        <w:rPr>
          <w:color w:val="auto"/>
          <w:sz w:val="24"/>
          <w:szCs w:val="24"/>
          <w:lang w:eastAsia="en-GB"/>
        </w:rPr>
      </w:pPr>
      <w:bookmarkStart w:id="19" w:name="_Toc116987823"/>
      <w:bookmarkStart w:id="20" w:name="_Toc117080332"/>
      <w:bookmarkStart w:id="21" w:name="_Toc119070497"/>
      <w:r w:rsidRPr="00152E12">
        <w:rPr>
          <w:color w:val="auto"/>
          <w:sz w:val="24"/>
          <w:szCs w:val="24"/>
          <w:lang w:eastAsia="en-GB"/>
        </w:rPr>
        <w:t xml:space="preserve">6. </w:t>
      </w:r>
      <w:bookmarkEnd w:id="19"/>
      <w:bookmarkEnd w:id="20"/>
      <w:bookmarkEnd w:id="21"/>
      <w:r w:rsidR="00F17B95" w:rsidRPr="00152E12">
        <w:rPr>
          <w:color w:val="auto"/>
          <w:sz w:val="24"/>
          <w:szCs w:val="24"/>
          <w:lang w:eastAsia="en-GB"/>
        </w:rPr>
        <w:t>SEN Information Report</w:t>
      </w:r>
    </w:p>
    <w:p w14:paraId="4D454803" w14:textId="44CE3FE2" w:rsidR="007D083F" w:rsidRPr="00152E12" w:rsidRDefault="000C25D7" w:rsidP="00077A27">
      <w:pPr>
        <w:pStyle w:val="1bodycopy10pt"/>
        <w:jc w:val="both"/>
        <w:rPr>
          <w:rFonts w:cs="Arial"/>
          <w:sz w:val="24"/>
          <w:lang w:val="en-GB" w:eastAsia="en-GB"/>
        </w:rPr>
      </w:pPr>
      <w:r w:rsidRPr="00152E12">
        <w:rPr>
          <w:rFonts w:cs="Arial"/>
          <w:sz w:val="24"/>
          <w:lang w:val="en-GB" w:eastAsia="en-GB"/>
        </w:rPr>
        <w:t xml:space="preserve">Our SEN policy works in conjunction with our SEN Information report </w:t>
      </w:r>
      <w:r w:rsidR="00077A27" w:rsidRPr="00152E12">
        <w:rPr>
          <w:rFonts w:cs="Arial"/>
          <w:sz w:val="24"/>
          <w:lang w:val="en-GB" w:eastAsia="en-GB"/>
        </w:rPr>
        <w:t>which sets out h</w:t>
      </w:r>
      <w:r w:rsidR="003B6709" w:rsidRPr="00152E12">
        <w:rPr>
          <w:rFonts w:cs="Arial"/>
          <w:sz w:val="24"/>
          <w:lang w:val="en-GB" w:eastAsia="en-GB"/>
        </w:rPr>
        <w:t>o</w:t>
      </w:r>
      <w:r w:rsidR="00077A27" w:rsidRPr="00152E12">
        <w:rPr>
          <w:rFonts w:cs="Arial"/>
          <w:sz w:val="24"/>
          <w:lang w:val="en-GB" w:eastAsia="en-GB"/>
        </w:rPr>
        <w:t>w t</w:t>
      </w:r>
      <w:r w:rsidR="003B6709" w:rsidRPr="00152E12">
        <w:rPr>
          <w:rFonts w:cs="Arial"/>
          <w:sz w:val="24"/>
          <w:lang w:val="en-GB" w:eastAsia="en-GB"/>
        </w:rPr>
        <w:t>h</w:t>
      </w:r>
      <w:r w:rsidR="00077A27" w:rsidRPr="00152E12">
        <w:rPr>
          <w:rFonts w:cs="Arial"/>
          <w:sz w:val="24"/>
          <w:lang w:val="en-GB" w:eastAsia="en-GB"/>
        </w:rPr>
        <w:t xml:space="preserve">is policy </w:t>
      </w:r>
      <w:r w:rsidR="003B6709" w:rsidRPr="00152E12">
        <w:rPr>
          <w:rFonts w:cs="Arial"/>
          <w:sz w:val="24"/>
          <w:lang w:val="en-GB" w:eastAsia="en-GB"/>
        </w:rPr>
        <w:t>is</w:t>
      </w:r>
      <w:r w:rsidR="00077A27" w:rsidRPr="00152E12">
        <w:rPr>
          <w:rFonts w:cs="Arial"/>
          <w:sz w:val="24"/>
          <w:lang w:val="en-GB" w:eastAsia="en-GB"/>
        </w:rPr>
        <w:t xml:space="preserve"> implemented in the schoo</w:t>
      </w:r>
      <w:r w:rsidR="002E53F3" w:rsidRPr="00152E12">
        <w:rPr>
          <w:rFonts w:cs="Arial"/>
          <w:sz w:val="24"/>
          <w:lang w:val="en-GB" w:eastAsia="en-GB"/>
        </w:rPr>
        <w:t>l</w:t>
      </w:r>
      <w:r w:rsidR="00077A27" w:rsidRPr="00152E12">
        <w:rPr>
          <w:rFonts w:cs="Arial"/>
          <w:sz w:val="24"/>
          <w:lang w:val="en-GB" w:eastAsia="en-GB"/>
        </w:rPr>
        <w:t>.</w:t>
      </w:r>
    </w:p>
    <w:p w14:paraId="49932757" w14:textId="1B34332F" w:rsidR="00077A27" w:rsidRPr="00152E12" w:rsidRDefault="00077A27" w:rsidP="00077A27">
      <w:pPr>
        <w:pStyle w:val="1bodycopy10pt"/>
        <w:jc w:val="both"/>
        <w:rPr>
          <w:rFonts w:cs="Arial"/>
          <w:sz w:val="24"/>
          <w:lang w:val="en-GB" w:eastAsia="en-GB"/>
        </w:rPr>
      </w:pPr>
      <w:r w:rsidRPr="00152E12">
        <w:rPr>
          <w:rFonts w:cs="Arial"/>
          <w:sz w:val="24"/>
          <w:lang w:val="en-GB" w:eastAsia="en-GB"/>
        </w:rPr>
        <w:t xml:space="preserve">The SEN Information Report is updated annually or if </w:t>
      </w:r>
      <w:r w:rsidR="00491929" w:rsidRPr="00152E12">
        <w:rPr>
          <w:rFonts w:cs="Arial"/>
          <w:sz w:val="24"/>
          <w:lang w:val="en-GB" w:eastAsia="en-GB"/>
        </w:rPr>
        <w:t>necessary,</w:t>
      </w:r>
      <w:r w:rsidRPr="00152E12">
        <w:rPr>
          <w:rFonts w:cs="Arial"/>
          <w:sz w:val="24"/>
          <w:lang w:val="en-GB" w:eastAsia="en-GB"/>
        </w:rPr>
        <w:t xml:space="preserve"> </w:t>
      </w:r>
      <w:r w:rsidR="00A730D6" w:rsidRPr="00152E12">
        <w:rPr>
          <w:rFonts w:cs="Arial"/>
          <w:sz w:val="24"/>
          <w:lang w:val="en-GB" w:eastAsia="en-GB"/>
        </w:rPr>
        <w:t xml:space="preserve">when </w:t>
      </w:r>
      <w:r w:rsidRPr="00152E12">
        <w:rPr>
          <w:rFonts w:cs="Arial"/>
          <w:sz w:val="24"/>
          <w:lang w:val="en-GB" w:eastAsia="en-GB"/>
        </w:rPr>
        <w:t>changes to the information may be required during the academic year.</w:t>
      </w:r>
    </w:p>
    <w:p w14:paraId="37808D4F" w14:textId="1B595ADD" w:rsidR="0018292C" w:rsidRPr="00152E12" w:rsidRDefault="0018292C" w:rsidP="00077A27">
      <w:pPr>
        <w:pStyle w:val="1bodycopy10pt"/>
        <w:jc w:val="both"/>
        <w:rPr>
          <w:rFonts w:cs="Arial"/>
          <w:sz w:val="24"/>
          <w:lang w:val="en-GB" w:eastAsia="en-GB"/>
        </w:rPr>
      </w:pPr>
      <w:r w:rsidRPr="00152E12">
        <w:rPr>
          <w:rFonts w:cs="Arial"/>
          <w:sz w:val="24"/>
          <w:lang w:val="en-GB" w:eastAsia="en-GB"/>
        </w:rPr>
        <w:t xml:space="preserve">Please refer to our SEN Information report: </w:t>
      </w:r>
      <w:hyperlink r:id="rId39" w:history="1">
        <w:r w:rsidRPr="00152E12">
          <w:rPr>
            <w:rStyle w:val="Hyperlink"/>
            <w:rFonts w:cs="Arial"/>
            <w:sz w:val="24"/>
            <w:lang w:val="en-GB" w:eastAsia="en-GB"/>
          </w:rPr>
          <w:t>https://www.new-ash.kent.sch.uk/wp-content/uploads/2024/12/SEND-Information-Report-Sept.-2024.pdf</w:t>
        </w:r>
      </w:hyperlink>
      <w:r w:rsidRPr="00152E12">
        <w:rPr>
          <w:rFonts w:cs="Arial"/>
          <w:sz w:val="24"/>
          <w:lang w:val="en-GB" w:eastAsia="en-GB"/>
        </w:rPr>
        <w:t xml:space="preserve">   </w:t>
      </w:r>
    </w:p>
    <w:p w14:paraId="35F10863" w14:textId="77777777" w:rsidR="00D60B67" w:rsidRPr="00152E12" w:rsidRDefault="00D60B67" w:rsidP="00077A27">
      <w:pPr>
        <w:pStyle w:val="1bodycopy10pt"/>
        <w:jc w:val="both"/>
        <w:rPr>
          <w:rFonts w:cs="Arial"/>
          <w:sz w:val="24"/>
          <w:lang w:val="en-GB" w:eastAsia="en-GB"/>
        </w:rPr>
      </w:pPr>
    </w:p>
    <w:p w14:paraId="56446108" w14:textId="0C419036" w:rsidR="00D60B67" w:rsidRPr="00152E12" w:rsidRDefault="00D60B67" w:rsidP="00077A27">
      <w:pPr>
        <w:pStyle w:val="1bodycopy10pt"/>
        <w:jc w:val="both"/>
        <w:rPr>
          <w:rFonts w:cs="Arial"/>
          <w:b/>
          <w:bCs/>
          <w:sz w:val="24"/>
          <w:lang w:val="en-GB" w:eastAsia="en-GB"/>
        </w:rPr>
      </w:pPr>
      <w:r w:rsidRPr="00152E12">
        <w:rPr>
          <w:rFonts w:cs="Arial"/>
          <w:b/>
          <w:bCs/>
          <w:sz w:val="24"/>
          <w:lang w:val="en-GB" w:eastAsia="en-GB"/>
        </w:rPr>
        <w:t>7. Admissions and Accessibility</w:t>
      </w:r>
    </w:p>
    <w:p w14:paraId="78DA75B4" w14:textId="0A79BEDF" w:rsidR="00D60B67" w:rsidRPr="00152E12" w:rsidRDefault="00055324" w:rsidP="00077A27">
      <w:pPr>
        <w:pStyle w:val="1bodycopy10pt"/>
        <w:jc w:val="both"/>
        <w:rPr>
          <w:rFonts w:cs="Arial"/>
          <w:sz w:val="24"/>
          <w:lang w:val="en-GB" w:eastAsia="en-GB"/>
        </w:rPr>
      </w:pPr>
      <w:r w:rsidRPr="00152E12">
        <w:rPr>
          <w:rFonts w:cs="Arial"/>
          <w:sz w:val="24"/>
          <w:lang w:val="en-GB" w:eastAsia="en-GB"/>
        </w:rPr>
        <w:t>New Ash Green Primary School</w:t>
      </w:r>
      <w:r w:rsidR="00D60B67" w:rsidRPr="00152E12">
        <w:rPr>
          <w:rFonts w:cs="Arial"/>
          <w:sz w:val="24"/>
          <w:lang w:val="en-GB" w:eastAsia="en-GB"/>
        </w:rPr>
        <w:t xml:space="preserve"> is aware of its obligations under the Equality Act 2010 a</w:t>
      </w:r>
      <w:r w:rsidR="00E34616" w:rsidRPr="00152E12">
        <w:rPr>
          <w:rFonts w:cs="Arial"/>
          <w:sz w:val="24"/>
          <w:lang w:val="en-GB" w:eastAsia="en-GB"/>
        </w:rPr>
        <w:t>n</w:t>
      </w:r>
      <w:r w:rsidR="00D60B67" w:rsidRPr="00152E12">
        <w:rPr>
          <w:rFonts w:cs="Arial"/>
          <w:sz w:val="24"/>
          <w:lang w:val="en-GB" w:eastAsia="en-GB"/>
        </w:rPr>
        <w:t>d complies with non-discrimination provisions and admissions processes.</w:t>
      </w:r>
    </w:p>
    <w:p w14:paraId="7DC9A20D" w14:textId="69A31AD1" w:rsidR="00D60B67" w:rsidRPr="00152E12" w:rsidRDefault="00055324" w:rsidP="00077A27">
      <w:pPr>
        <w:pStyle w:val="1bodycopy10pt"/>
        <w:jc w:val="both"/>
        <w:rPr>
          <w:rFonts w:cs="Arial"/>
          <w:sz w:val="24"/>
          <w:lang w:val="en-GB" w:eastAsia="en-GB"/>
        </w:rPr>
      </w:pPr>
      <w:r w:rsidRPr="00152E12">
        <w:rPr>
          <w:rFonts w:cs="Arial"/>
          <w:sz w:val="24"/>
          <w:lang w:val="en-GB" w:eastAsia="en-GB"/>
        </w:rPr>
        <w:t xml:space="preserve">Please refer to our school website to see our policies which detail arrangements for </w:t>
      </w:r>
      <w:r w:rsidR="00D60B67" w:rsidRPr="00152E12">
        <w:rPr>
          <w:rFonts w:cs="Arial"/>
          <w:sz w:val="24"/>
          <w:lang w:val="en-GB" w:eastAsia="en-GB"/>
        </w:rPr>
        <w:t xml:space="preserve"> admissions and accessibility</w:t>
      </w:r>
      <w:r w:rsidRPr="00152E12">
        <w:rPr>
          <w:rFonts w:cs="Arial"/>
          <w:sz w:val="24"/>
          <w:lang w:val="en-GB" w:eastAsia="en-GB"/>
        </w:rPr>
        <w:t xml:space="preserve">: </w:t>
      </w:r>
      <w:hyperlink r:id="rId40" w:history="1">
        <w:r w:rsidRPr="00152E12">
          <w:rPr>
            <w:rStyle w:val="Hyperlink"/>
            <w:rFonts w:cs="Arial"/>
            <w:sz w:val="24"/>
            <w:lang w:val="en-GB" w:eastAsia="en-GB"/>
          </w:rPr>
          <w:t>https://www.new-ash.kent.sch.uk/our-school/policies/</w:t>
        </w:r>
      </w:hyperlink>
      <w:r w:rsidRPr="00152E12">
        <w:rPr>
          <w:rFonts w:cs="Arial"/>
          <w:sz w:val="24"/>
          <w:lang w:val="en-GB" w:eastAsia="en-GB"/>
        </w:rPr>
        <w:t xml:space="preserve"> </w:t>
      </w:r>
    </w:p>
    <w:p w14:paraId="4DE7BE13" w14:textId="77777777" w:rsidR="0018292C" w:rsidRPr="0018292C" w:rsidRDefault="0018292C" w:rsidP="0018292C">
      <w:pPr>
        <w:pStyle w:val="1bodycopy10pt"/>
        <w:rPr>
          <w:rFonts w:cs="Arial"/>
          <w:sz w:val="24"/>
          <w:lang w:val="en-GB" w:eastAsia="en-GB"/>
        </w:rPr>
      </w:pPr>
      <w:r w:rsidRPr="0018292C">
        <w:rPr>
          <w:rFonts w:cs="Arial"/>
          <w:sz w:val="24"/>
          <w:lang w:val="en-GB" w:eastAsia="en-GB"/>
        </w:rPr>
        <w:t>Decisions regarding the admission of pupils with an Education, Health and Care Plan (EHCP) are made by the Local Authority. New Ash Green Primary School does not discriminate against or disadvantage disabled pupils or those with SEND through its admission arrangements for pupils without an EHCP.</w:t>
      </w:r>
    </w:p>
    <w:p w14:paraId="4E73B42C" w14:textId="77777777" w:rsidR="0018292C" w:rsidRPr="0018292C" w:rsidRDefault="0018292C" w:rsidP="0018292C">
      <w:pPr>
        <w:pStyle w:val="1bodycopy10pt"/>
        <w:rPr>
          <w:rFonts w:cs="Arial"/>
          <w:sz w:val="24"/>
          <w:lang w:val="en-GB" w:eastAsia="en-GB"/>
        </w:rPr>
      </w:pPr>
      <w:r w:rsidRPr="0018292C">
        <w:rPr>
          <w:rFonts w:cs="Arial"/>
          <w:sz w:val="24"/>
          <w:lang w:val="en-GB" w:eastAsia="en-GB"/>
        </w:rPr>
        <w:t>Where possible, the school gathers information from previous educational settings to support a smooth transition and build on prior learning. This information informs the development of an appropriate curriculum for each child. Careful consideration is given to pupils with SEND, with additional arrangements, including close liaison, visits, and transition support where necessary.</w:t>
      </w:r>
    </w:p>
    <w:p w14:paraId="47D3CA96" w14:textId="77777777" w:rsidR="0018292C" w:rsidRPr="0018292C" w:rsidRDefault="0018292C" w:rsidP="0018292C">
      <w:pPr>
        <w:pStyle w:val="1bodycopy10pt"/>
        <w:rPr>
          <w:rFonts w:cs="Arial"/>
          <w:sz w:val="24"/>
          <w:lang w:val="en-GB" w:eastAsia="en-GB"/>
        </w:rPr>
      </w:pPr>
      <w:r w:rsidRPr="0018292C">
        <w:rPr>
          <w:rFonts w:cs="Arial"/>
          <w:sz w:val="24"/>
          <w:lang w:val="en-GB" w:eastAsia="en-GB"/>
        </w:rPr>
        <w:lastRenderedPageBreak/>
        <w:t>A structured transition process supports pupils joining the school, whether at the start of Reception or through in-year admissions. This may include:</w:t>
      </w:r>
    </w:p>
    <w:p w14:paraId="230FA4BA" w14:textId="77777777" w:rsidR="0018292C" w:rsidRPr="0018292C" w:rsidRDefault="0018292C" w:rsidP="0018292C">
      <w:pPr>
        <w:pStyle w:val="1bodycopy10pt"/>
        <w:numPr>
          <w:ilvl w:val="0"/>
          <w:numId w:val="35"/>
        </w:numPr>
        <w:rPr>
          <w:rFonts w:cs="Arial"/>
          <w:sz w:val="24"/>
          <w:lang w:val="en-GB" w:eastAsia="en-GB"/>
        </w:rPr>
      </w:pPr>
      <w:r w:rsidRPr="0018292C">
        <w:rPr>
          <w:rFonts w:cs="Arial"/>
          <w:sz w:val="24"/>
          <w:lang w:val="en-GB" w:eastAsia="en-GB"/>
        </w:rPr>
        <w:t>Planned meetings with parents, the child, previous setting staff, and the SENCo/SLT to plan support and gather relevant background information;</w:t>
      </w:r>
    </w:p>
    <w:p w14:paraId="2A2F2AF2" w14:textId="77777777" w:rsidR="0018292C" w:rsidRPr="0018292C" w:rsidRDefault="0018292C" w:rsidP="0018292C">
      <w:pPr>
        <w:pStyle w:val="1bodycopy10pt"/>
        <w:numPr>
          <w:ilvl w:val="0"/>
          <w:numId w:val="35"/>
        </w:numPr>
        <w:rPr>
          <w:rFonts w:cs="Arial"/>
          <w:sz w:val="24"/>
          <w:lang w:val="en-GB" w:eastAsia="en-GB"/>
        </w:rPr>
      </w:pPr>
      <w:r w:rsidRPr="0018292C">
        <w:rPr>
          <w:rFonts w:cs="Arial"/>
          <w:sz w:val="24"/>
          <w:lang w:val="en-GB" w:eastAsia="en-GB"/>
        </w:rPr>
        <w:t>Visual transition booklets;</w:t>
      </w:r>
    </w:p>
    <w:p w14:paraId="6E8F424E" w14:textId="77777777" w:rsidR="0018292C" w:rsidRPr="0018292C" w:rsidRDefault="0018292C" w:rsidP="0018292C">
      <w:pPr>
        <w:pStyle w:val="1bodycopy10pt"/>
        <w:numPr>
          <w:ilvl w:val="0"/>
          <w:numId w:val="35"/>
        </w:numPr>
        <w:rPr>
          <w:rFonts w:cs="Arial"/>
          <w:sz w:val="24"/>
          <w:lang w:val="en-GB" w:eastAsia="en-GB"/>
        </w:rPr>
      </w:pPr>
      <w:r w:rsidRPr="0018292C">
        <w:rPr>
          <w:rFonts w:cs="Arial"/>
          <w:sz w:val="24"/>
          <w:lang w:val="en-GB" w:eastAsia="en-GB"/>
        </w:rPr>
        <w:t>Pre-start transition sessions;</w:t>
      </w:r>
    </w:p>
    <w:p w14:paraId="08EF939D" w14:textId="77777777" w:rsidR="0018292C" w:rsidRPr="0018292C" w:rsidRDefault="0018292C" w:rsidP="0018292C">
      <w:pPr>
        <w:pStyle w:val="1bodycopy10pt"/>
        <w:numPr>
          <w:ilvl w:val="0"/>
          <w:numId w:val="35"/>
        </w:numPr>
        <w:rPr>
          <w:rFonts w:cs="Arial"/>
          <w:sz w:val="24"/>
          <w:lang w:val="en-GB" w:eastAsia="en-GB"/>
        </w:rPr>
      </w:pPr>
      <w:r w:rsidRPr="0018292C">
        <w:rPr>
          <w:rFonts w:cs="Arial"/>
          <w:sz w:val="24"/>
          <w:lang w:val="en-GB" w:eastAsia="en-GB"/>
        </w:rPr>
        <w:t>Opportunities to meet new class teachers and familiarise themselves with the school environment;</w:t>
      </w:r>
    </w:p>
    <w:p w14:paraId="69FEA973" w14:textId="77777777" w:rsidR="0018292C" w:rsidRPr="0018292C" w:rsidRDefault="0018292C" w:rsidP="0018292C">
      <w:pPr>
        <w:pStyle w:val="1bodycopy10pt"/>
        <w:numPr>
          <w:ilvl w:val="0"/>
          <w:numId w:val="35"/>
        </w:numPr>
        <w:rPr>
          <w:rFonts w:cs="Arial"/>
          <w:sz w:val="24"/>
          <w:lang w:val="en-GB" w:eastAsia="en-GB"/>
        </w:rPr>
      </w:pPr>
      <w:r w:rsidRPr="0018292C">
        <w:rPr>
          <w:rFonts w:cs="Arial"/>
          <w:sz w:val="24"/>
          <w:lang w:val="en-GB" w:eastAsia="en-GB"/>
        </w:rPr>
        <w:t>For pupils with complex needs, a gradual, time-limited transition planned in agreement with parents and, where necessary, the Local Authority.</w:t>
      </w:r>
    </w:p>
    <w:p w14:paraId="7EDC7586" w14:textId="420A4934" w:rsidR="00947A92" w:rsidRPr="00152E12" w:rsidRDefault="00E34616" w:rsidP="005304C9">
      <w:pPr>
        <w:pStyle w:val="1bodycopy10pt"/>
        <w:rPr>
          <w:rFonts w:cs="Arial"/>
          <w:sz w:val="24"/>
          <w:lang w:val="en-GB" w:eastAsia="en-GB"/>
        </w:rPr>
      </w:pPr>
      <w:r w:rsidRPr="00152E12">
        <w:rPr>
          <w:rFonts w:cs="Arial"/>
          <w:sz w:val="24"/>
          <w:lang w:val="en-GB" w:eastAsia="en-GB"/>
        </w:rPr>
        <w:t>The admission arrangements for a pupil without an EHCP do not discriminate against or disadvantage disabled children or those with special educational needs.</w:t>
      </w:r>
      <w:r w:rsidRPr="00152E12">
        <w:rPr>
          <w:rFonts w:cs="Arial"/>
          <w:b/>
          <w:bCs/>
          <w:sz w:val="24"/>
          <w:lang w:val="en-GB" w:eastAsia="en-GB"/>
        </w:rPr>
        <w:br/>
      </w:r>
    </w:p>
    <w:p w14:paraId="2447EA80" w14:textId="6B3AD9A1" w:rsidR="00A472E7" w:rsidRPr="00152E12" w:rsidRDefault="0087601B" w:rsidP="00305407">
      <w:pPr>
        <w:pStyle w:val="1bodycopy10pt"/>
        <w:jc w:val="both"/>
        <w:rPr>
          <w:rStyle w:val="Heading1Char"/>
          <w:color w:val="auto"/>
          <w:sz w:val="24"/>
          <w:szCs w:val="24"/>
          <w:shd w:val="clear" w:color="auto" w:fill="DEEAF6"/>
          <w:lang w:val="en-GB" w:eastAsia="en-GB"/>
        </w:rPr>
      </w:pPr>
      <w:r w:rsidRPr="00152E12">
        <w:rPr>
          <w:rStyle w:val="Heading1Char"/>
          <w:color w:val="auto"/>
          <w:sz w:val="24"/>
          <w:szCs w:val="24"/>
          <w:shd w:val="clear" w:color="auto" w:fill="DEEAF6"/>
          <w:lang w:val="en-GB" w:eastAsia="en-GB"/>
        </w:rPr>
        <w:t>8</w:t>
      </w:r>
      <w:r w:rsidR="008A1B13" w:rsidRPr="00152E12">
        <w:rPr>
          <w:rStyle w:val="Heading1Char"/>
          <w:color w:val="auto"/>
          <w:sz w:val="24"/>
          <w:szCs w:val="24"/>
          <w:shd w:val="clear" w:color="auto" w:fill="DEEAF6"/>
          <w:lang w:val="en-GB" w:eastAsia="en-GB"/>
        </w:rPr>
        <w:t xml:space="preserve">. </w:t>
      </w:r>
      <w:r w:rsidR="00D477A1" w:rsidRPr="00152E12">
        <w:rPr>
          <w:rStyle w:val="Heading1Char"/>
          <w:color w:val="auto"/>
          <w:sz w:val="24"/>
          <w:szCs w:val="24"/>
          <w:shd w:val="clear" w:color="auto" w:fill="DEEAF6"/>
          <w:lang w:val="en-GB" w:eastAsia="en-GB"/>
        </w:rPr>
        <w:t xml:space="preserve"> Our school approach to SEN</w:t>
      </w:r>
      <w:r w:rsidR="00476075" w:rsidRPr="00152E12">
        <w:rPr>
          <w:rStyle w:val="Heading1Char"/>
          <w:color w:val="auto"/>
          <w:sz w:val="24"/>
          <w:szCs w:val="24"/>
          <w:shd w:val="clear" w:color="auto" w:fill="DEEAF6"/>
          <w:lang w:val="en-GB" w:eastAsia="en-GB"/>
        </w:rPr>
        <w:t xml:space="preserve"> provision</w:t>
      </w:r>
    </w:p>
    <w:p w14:paraId="42CA8409" w14:textId="11330586" w:rsidR="00055324" w:rsidRPr="00152E12" w:rsidRDefault="0043593B" w:rsidP="00055324">
      <w:pPr>
        <w:pStyle w:val="Caption1"/>
        <w:rPr>
          <w:i w:val="0"/>
          <w:iCs/>
          <w:color w:val="auto"/>
          <w:sz w:val="24"/>
        </w:rPr>
      </w:pPr>
      <w:r w:rsidRPr="00152E12">
        <w:rPr>
          <w:i w:val="0"/>
          <w:iCs/>
          <w:color w:val="auto"/>
          <w:sz w:val="24"/>
        </w:rPr>
        <w:t>At New Ash Green Primary School</w:t>
      </w:r>
      <w:r w:rsidR="00055324" w:rsidRPr="00152E12">
        <w:rPr>
          <w:i w:val="0"/>
          <w:iCs/>
          <w:color w:val="auto"/>
          <w:sz w:val="24"/>
        </w:rPr>
        <w:t xml:space="preserve"> we have high expectations of all our children, and we aim to offer excellence and choice to all children, whatever their ability or needs. We aim to achieve this through the removal of barriers to learning or participation. We want all the children to feel that they are a valued part of the school community. </w:t>
      </w:r>
    </w:p>
    <w:p w14:paraId="6E383365" w14:textId="77777777" w:rsidR="00055324" w:rsidRPr="00152E12" w:rsidRDefault="00055324" w:rsidP="00055324">
      <w:pPr>
        <w:pStyle w:val="Caption1"/>
        <w:rPr>
          <w:i w:val="0"/>
          <w:iCs/>
          <w:color w:val="auto"/>
          <w:sz w:val="24"/>
        </w:rPr>
      </w:pPr>
      <w:r w:rsidRPr="00152E12">
        <w:rPr>
          <w:i w:val="0"/>
          <w:iCs/>
          <w:color w:val="auto"/>
          <w:sz w:val="24"/>
        </w:rPr>
        <w:t>Through appropriate curricular provision, we respect the fact that children:</w:t>
      </w:r>
    </w:p>
    <w:p w14:paraId="7D1899A2" w14:textId="77777777" w:rsidR="00055324" w:rsidRPr="00152E12" w:rsidRDefault="00055324" w:rsidP="00055324">
      <w:pPr>
        <w:pStyle w:val="Caption1"/>
        <w:rPr>
          <w:i w:val="0"/>
          <w:iCs/>
          <w:color w:val="auto"/>
          <w:sz w:val="24"/>
        </w:rPr>
      </w:pPr>
      <w:r w:rsidRPr="00152E12">
        <w:rPr>
          <w:i w:val="0"/>
          <w:iCs/>
          <w:color w:val="auto"/>
          <w:sz w:val="24"/>
        </w:rPr>
        <w:t>•</w:t>
      </w:r>
      <w:r w:rsidRPr="00152E12">
        <w:rPr>
          <w:i w:val="0"/>
          <w:iCs/>
          <w:color w:val="auto"/>
          <w:sz w:val="24"/>
        </w:rPr>
        <w:tab/>
        <w:t>Have different educational and behavioural needs and aspirations</w:t>
      </w:r>
    </w:p>
    <w:p w14:paraId="33CAC414" w14:textId="77777777" w:rsidR="00055324" w:rsidRPr="00152E12" w:rsidRDefault="00055324" w:rsidP="00055324">
      <w:pPr>
        <w:pStyle w:val="Caption1"/>
        <w:rPr>
          <w:i w:val="0"/>
          <w:iCs/>
          <w:color w:val="auto"/>
          <w:sz w:val="24"/>
        </w:rPr>
      </w:pPr>
      <w:r w:rsidRPr="00152E12">
        <w:rPr>
          <w:i w:val="0"/>
          <w:iCs/>
          <w:color w:val="auto"/>
          <w:sz w:val="24"/>
        </w:rPr>
        <w:t>•</w:t>
      </w:r>
      <w:r w:rsidRPr="00152E12">
        <w:rPr>
          <w:i w:val="0"/>
          <w:iCs/>
          <w:color w:val="auto"/>
          <w:sz w:val="24"/>
        </w:rPr>
        <w:tab/>
        <w:t>Require different strategies for learning</w:t>
      </w:r>
    </w:p>
    <w:p w14:paraId="04D10039" w14:textId="77777777" w:rsidR="00055324" w:rsidRPr="00152E12" w:rsidRDefault="00055324" w:rsidP="00055324">
      <w:pPr>
        <w:pStyle w:val="Caption1"/>
        <w:rPr>
          <w:i w:val="0"/>
          <w:iCs/>
          <w:color w:val="auto"/>
          <w:sz w:val="24"/>
        </w:rPr>
      </w:pPr>
      <w:r w:rsidRPr="00152E12">
        <w:rPr>
          <w:i w:val="0"/>
          <w:iCs/>
          <w:color w:val="auto"/>
          <w:sz w:val="24"/>
        </w:rPr>
        <w:t>•</w:t>
      </w:r>
      <w:r w:rsidRPr="00152E12">
        <w:rPr>
          <w:i w:val="0"/>
          <w:iCs/>
          <w:color w:val="auto"/>
          <w:sz w:val="24"/>
        </w:rPr>
        <w:tab/>
        <w:t>Acquire, assimilate and communicate at different rates</w:t>
      </w:r>
    </w:p>
    <w:p w14:paraId="5F2F2ECE" w14:textId="77777777" w:rsidR="00055324" w:rsidRPr="00152E12" w:rsidRDefault="00055324" w:rsidP="00055324">
      <w:pPr>
        <w:pStyle w:val="Caption1"/>
        <w:rPr>
          <w:i w:val="0"/>
          <w:iCs/>
          <w:color w:val="auto"/>
          <w:sz w:val="24"/>
        </w:rPr>
      </w:pPr>
      <w:r w:rsidRPr="00152E12">
        <w:rPr>
          <w:i w:val="0"/>
          <w:iCs/>
          <w:color w:val="auto"/>
          <w:sz w:val="24"/>
        </w:rPr>
        <w:t>•</w:t>
      </w:r>
      <w:r w:rsidRPr="00152E12">
        <w:rPr>
          <w:i w:val="0"/>
          <w:iCs/>
          <w:color w:val="auto"/>
          <w:sz w:val="24"/>
        </w:rPr>
        <w:tab/>
        <w:t>Need a range of different teaching approaches and experiences</w:t>
      </w:r>
      <w:r w:rsidR="00090061" w:rsidRPr="00152E12">
        <w:rPr>
          <w:i w:val="0"/>
          <w:iCs/>
          <w:color w:val="auto"/>
          <w:sz w:val="24"/>
        </w:rPr>
        <w:t xml:space="preserve"> </w:t>
      </w:r>
    </w:p>
    <w:p w14:paraId="4AE5CC6B" w14:textId="346B577A" w:rsidR="00090061" w:rsidRPr="00152E12" w:rsidRDefault="00095B11" w:rsidP="00090061">
      <w:pPr>
        <w:rPr>
          <w:rFonts w:cs="Arial"/>
          <w:sz w:val="24"/>
        </w:rPr>
      </w:pPr>
      <w:r w:rsidRPr="00152E12">
        <w:rPr>
          <w:rFonts w:cs="Arial"/>
          <w:sz w:val="24"/>
        </w:rPr>
        <w:t>The school</w:t>
      </w:r>
      <w:r w:rsidR="00090061" w:rsidRPr="00152E12">
        <w:rPr>
          <w:rFonts w:cs="Arial"/>
          <w:sz w:val="24"/>
        </w:rPr>
        <w:t xml:space="preserve"> will assess each pupil’s current skills and levels of attainment on entry, which will build on previous settings and Key Stages, where appropriate. </w:t>
      </w:r>
      <w:r w:rsidR="00FA498D" w:rsidRPr="00152E12">
        <w:rPr>
          <w:rFonts w:cs="Arial"/>
          <w:sz w:val="24"/>
        </w:rPr>
        <w:t>T</w:t>
      </w:r>
      <w:r w:rsidR="00090061" w:rsidRPr="00152E12">
        <w:rPr>
          <w:rFonts w:cs="Arial"/>
          <w:sz w:val="24"/>
        </w:rPr>
        <w:t>eachers will make regular assessments of progress for all pupils and identify those whose progress:</w:t>
      </w:r>
    </w:p>
    <w:p w14:paraId="6CE005D3" w14:textId="080C1F61" w:rsidR="00090061" w:rsidRPr="00152E12" w:rsidRDefault="00090061" w:rsidP="00090061">
      <w:pPr>
        <w:pStyle w:val="4Bulletedcopyblue"/>
        <w:rPr>
          <w:rFonts w:cs="Times New Roman"/>
          <w:sz w:val="24"/>
          <w:szCs w:val="24"/>
        </w:rPr>
      </w:pPr>
      <w:r w:rsidRPr="00152E12">
        <w:rPr>
          <w:sz w:val="24"/>
          <w:szCs w:val="24"/>
        </w:rPr>
        <w:t xml:space="preserve">Is significantly slower than that of their peers starting from the same </w:t>
      </w:r>
      <w:r w:rsidR="008E3F1C" w:rsidRPr="00152E12">
        <w:rPr>
          <w:sz w:val="24"/>
          <w:szCs w:val="24"/>
        </w:rPr>
        <w:t>baseline.</w:t>
      </w:r>
    </w:p>
    <w:p w14:paraId="694C7180" w14:textId="3EEFE9E0" w:rsidR="00090061" w:rsidRPr="00152E12" w:rsidRDefault="00090061" w:rsidP="00090061">
      <w:pPr>
        <w:pStyle w:val="4Bulletedcopyblue"/>
        <w:rPr>
          <w:sz w:val="24"/>
          <w:szCs w:val="24"/>
        </w:rPr>
      </w:pPr>
      <w:r w:rsidRPr="00152E12">
        <w:rPr>
          <w:sz w:val="24"/>
          <w:szCs w:val="24"/>
        </w:rPr>
        <w:t xml:space="preserve">Fails to match or better the child’s previous rate of </w:t>
      </w:r>
      <w:r w:rsidR="008E3F1C" w:rsidRPr="00152E12">
        <w:rPr>
          <w:sz w:val="24"/>
          <w:szCs w:val="24"/>
        </w:rPr>
        <w:t>progress.</w:t>
      </w:r>
    </w:p>
    <w:p w14:paraId="34AB3376" w14:textId="3D40E692" w:rsidR="00090061" w:rsidRPr="00152E12" w:rsidRDefault="00090061" w:rsidP="00090061">
      <w:pPr>
        <w:pStyle w:val="4Bulletedcopyblue"/>
        <w:rPr>
          <w:sz w:val="24"/>
          <w:szCs w:val="24"/>
        </w:rPr>
      </w:pPr>
      <w:r w:rsidRPr="00152E12">
        <w:rPr>
          <w:sz w:val="24"/>
          <w:szCs w:val="24"/>
        </w:rPr>
        <w:t xml:space="preserve">Fails to close the attainment gap between the child and their </w:t>
      </w:r>
      <w:r w:rsidR="008E3F1C" w:rsidRPr="00152E12">
        <w:rPr>
          <w:sz w:val="24"/>
          <w:szCs w:val="24"/>
        </w:rPr>
        <w:t>peers.</w:t>
      </w:r>
    </w:p>
    <w:p w14:paraId="26E2084A" w14:textId="79709F0F" w:rsidR="00090061" w:rsidRPr="00152E12" w:rsidRDefault="00090061" w:rsidP="00090061">
      <w:pPr>
        <w:pStyle w:val="4Bulletedcopyblue"/>
        <w:rPr>
          <w:sz w:val="24"/>
          <w:szCs w:val="24"/>
        </w:rPr>
      </w:pPr>
      <w:r w:rsidRPr="00152E12">
        <w:rPr>
          <w:sz w:val="24"/>
          <w:szCs w:val="24"/>
        </w:rPr>
        <w:t xml:space="preserve">Widens the attainment </w:t>
      </w:r>
      <w:r w:rsidR="008E3F1C" w:rsidRPr="00152E12">
        <w:rPr>
          <w:sz w:val="24"/>
          <w:szCs w:val="24"/>
        </w:rPr>
        <w:t>gap.</w:t>
      </w:r>
      <w:r w:rsidRPr="00152E12">
        <w:rPr>
          <w:sz w:val="24"/>
          <w:szCs w:val="24"/>
        </w:rPr>
        <w:t xml:space="preserve"> </w:t>
      </w:r>
    </w:p>
    <w:p w14:paraId="4E9EC71C" w14:textId="72E1C6F1" w:rsidR="00090061" w:rsidRPr="00152E12" w:rsidRDefault="00CB4B5D" w:rsidP="00090061">
      <w:pPr>
        <w:pStyle w:val="4Bulletedcopyblue"/>
        <w:numPr>
          <w:ilvl w:val="0"/>
          <w:numId w:val="0"/>
        </w:numPr>
        <w:ind w:left="340"/>
        <w:rPr>
          <w:sz w:val="24"/>
          <w:szCs w:val="24"/>
        </w:rPr>
      </w:pPr>
      <w:r w:rsidRPr="00152E12">
        <w:rPr>
          <w:sz w:val="24"/>
          <w:szCs w:val="24"/>
        </w:rPr>
        <w:t xml:space="preserve">DfE/DOH </w:t>
      </w:r>
      <w:r w:rsidR="001742C7" w:rsidRPr="00152E12">
        <w:rPr>
          <w:sz w:val="24"/>
          <w:szCs w:val="24"/>
        </w:rPr>
        <w:t>SEN</w:t>
      </w:r>
      <w:r w:rsidR="00FA498D" w:rsidRPr="00152E12">
        <w:rPr>
          <w:sz w:val="24"/>
          <w:szCs w:val="24"/>
        </w:rPr>
        <w:t>D</w:t>
      </w:r>
      <w:r w:rsidR="001742C7" w:rsidRPr="00152E12">
        <w:rPr>
          <w:sz w:val="24"/>
          <w:szCs w:val="24"/>
        </w:rPr>
        <w:t xml:space="preserve"> Code of Practice: 2015, 6.17</w:t>
      </w:r>
    </w:p>
    <w:p w14:paraId="4864D13B" w14:textId="74B2769D" w:rsidR="00090061" w:rsidRPr="00152E12" w:rsidRDefault="00090061" w:rsidP="00090061">
      <w:pPr>
        <w:rPr>
          <w:sz w:val="24"/>
        </w:rPr>
      </w:pPr>
      <w:r w:rsidRPr="00152E12">
        <w:rPr>
          <w:sz w:val="24"/>
        </w:rPr>
        <w:t xml:space="preserve">This may include progress in areas other than attainment, for example, social, emotional and mental health needs. </w:t>
      </w:r>
    </w:p>
    <w:p w14:paraId="5C88EE0F" w14:textId="2EE2B5E4" w:rsidR="00090061" w:rsidRPr="00152E12" w:rsidRDefault="00090061" w:rsidP="00090061">
      <w:pPr>
        <w:rPr>
          <w:sz w:val="24"/>
        </w:rPr>
      </w:pPr>
      <w:r w:rsidRPr="00152E12">
        <w:rPr>
          <w:sz w:val="24"/>
        </w:rPr>
        <w:t xml:space="preserve">When deciding whether special educational provision is required, </w:t>
      </w:r>
      <w:r w:rsidR="00095B11" w:rsidRPr="00152E12">
        <w:rPr>
          <w:sz w:val="24"/>
        </w:rPr>
        <w:t>the school</w:t>
      </w:r>
      <w:r w:rsidRPr="00152E12">
        <w:rPr>
          <w:sz w:val="24"/>
        </w:rPr>
        <w:t xml:space="preserve"> will start with the desired outcomes, including the expected progress and attainment</w:t>
      </w:r>
      <w:r w:rsidR="00A731C9" w:rsidRPr="00152E12">
        <w:rPr>
          <w:sz w:val="24"/>
        </w:rPr>
        <w:t xml:space="preserve"> using the </w:t>
      </w:r>
      <w:r w:rsidR="008D3B3D" w:rsidRPr="00152E12">
        <w:rPr>
          <w:sz w:val="24"/>
        </w:rPr>
        <w:t xml:space="preserve">school </w:t>
      </w:r>
      <w:r w:rsidR="00A731C9" w:rsidRPr="00152E12">
        <w:rPr>
          <w:sz w:val="24"/>
        </w:rPr>
        <w:t>graduated approach</w:t>
      </w:r>
      <w:r w:rsidRPr="00152E12">
        <w:rPr>
          <w:sz w:val="24"/>
        </w:rPr>
        <w:t xml:space="preserve">, and the views and the wishes of the pupil and their parents. </w:t>
      </w:r>
      <w:r w:rsidR="005D09AF" w:rsidRPr="00152E12">
        <w:rPr>
          <w:sz w:val="24"/>
        </w:rPr>
        <w:t>The school</w:t>
      </w:r>
      <w:r w:rsidRPr="00152E12">
        <w:rPr>
          <w:sz w:val="24"/>
        </w:rPr>
        <w:t xml:space="preserve"> will use this to determine the support that is needed and whether </w:t>
      </w:r>
      <w:r w:rsidR="005D09AF" w:rsidRPr="00152E12">
        <w:rPr>
          <w:sz w:val="24"/>
        </w:rPr>
        <w:t>the school</w:t>
      </w:r>
      <w:r w:rsidRPr="00152E12">
        <w:rPr>
          <w:sz w:val="24"/>
        </w:rPr>
        <w:t xml:space="preserve"> can provide it by adapting </w:t>
      </w:r>
      <w:r w:rsidR="00CB4B5D" w:rsidRPr="00152E12">
        <w:rPr>
          <w:sz w:val="24"/>
        </w:rPr>
        <w:t>the</w:t>
      </w:r>
      <w:r w:rsidRPr="00152E12">
        <w:rPr>
          <w:sz w:val="24"/>
        </w:rPr>
        <w:t xml:space="preserve"> universal offer, or whether something different or additional is needed. </w:t>
      </w:r>
    </w:p>
    <w:p w14:paraId="381A957D" w14:textId="77777777" w:rsidR="0043593B" w:rsidRPr="0043593B" w:rsidRDefault="0043593B" w:rsidP="0043593B">
      <w:pPr>
        <w:rPr>
          <w:sz w:val="24"/>
          <w:lang w:val="en-GB"/>
        </w:rPr>
      </w:pPr>
      <w:r w:rsidRPr="0043593B">
        <w:rPr>
          <w:sz w:val="24"/>
          <w:lang w:val="en-GB"/>
        </w:rPr>
        <w:lastRenderedPageBreak/>
        <w:t>Every pupil in the school has their progress tracked six times per year. In addition to this, pupils with SEND may have more frequent assessments of reading age, spelling age, etc. Early identification of needs is a key priority, with staff monitoring pupils closely to ensure any emerging difficulties are recognised and addressed promptly through appropriate support. Using these assessments it will be possible to see if pupils are increasing their level of skills in key areas. If these assessments do not show adequate progress is being made, the support plan will be reviewed and adjusted.</w:t>
      </w:r>
    </w:p>
    <w:p w14:paraId="6EE5BF63" w14:textId="77777777" w:rsidR="0043593B" w:rsidRPr="0043593B" w:rsidRDefault="0043593B" w:rsidP="0043593B">
      <w:pPr>
        <w:rPr>
          <w:sz w:val="24"/>
          <w:lang w:val="en-GB"/>
        </w:rPr>
      </w:pPr>
      <w:r w:rsidRPr="0043593B">
        <w:rPr>
          <w:sz w:val="24"/>
          <w:lang w:val="en-GB"/>
        </w:rPr>
        <w:t>Approaches are underpinned through adherence to the Mainstream Core Standards. The school employs some additional teaching approaches and interventions, as advised by internal and external assessments e.g. precision teaching, mentoring, small group teaching, and use of ICT software learning packages. These are delivered by staff employed through the funding provided to the school as ‘notional SEN funding’.</w:t>
      </w:r>
    </w:p>
    <w:p w14:paraId="7EEC3724" w14:textId="77777777" w:rsidR="0043593B" w:rsidRPr="0043593B" w:rsidRDefault="0043593B" w:rsidP="0043593B">
      <w:pPr>
        <w:rPr>
          <w:sz w:val="24"/>
          <w:lang w:val="en-GB"/>
        </w:rPr>
      </w:pPr>
      <w:r w:rsidRPr="0043593B">
        <w:rPr>
          <w:sz w:val="24"/>
          <w:lang w:val="en-GB"/>
        </w:rPr>
        <w:t>The impact of interventions is evaluated and reported by the Inclusion Manager to the headteacher three times annually.</w:t>
      </w:r>
    </w:p>
    <w:p w14:paraId="2D0B0CB3" w14:textId="77777777" w:rsidR="0043593B" w:rsidRPr="00152E12" w:rsidRDefault="0043593B" w:rsidP="00090061">
      <w:pPr>
        <w:rPr>
          <w:sz w:val="24"/>
        </w:rPr>
      </w:pPr>
    </w:p>
    <w:p w14:paraId="658551C9" w14:textId="77777777" w:rsidR="00E576F0" w:rsidRPr="00152E12" w:rsidRDefault="00E576F0" w:rsidP="00305407">
      <w:pPr>
        <w:pStyle w:val="1bodycopy10pt"/>
        <w:jc w:val="both"/>
        <w:rPr>
          <w:rStyle w:val="Heading1Char"/>
          <w:color w:val="auto"/>
          <w:sz w:val="24"/>
          <w:szCs w:val="24"/>
          <w:shd w:val="clear" w:color="auto" w:fill="DEEAF6"/>
          <w:lang w:val="en-GB" w:eastAsia="en-GB"/>
        </w:rPr>
      </w:pPr>
    </w:p>
    <w:p w14:paraId="12A8ECE2" w14:textId="6AE26C60" w:rsidR="003A065E" w:rsidRPr="00152E12" w:rsidRDefault="0087601B" w:rsidP="00305407">
      <w:pPr>
        <w:pStyle w:val="1bodycopy10pt"/>
        <w:jc w:val="both"/>
        <w:rPr>
          <w:rStyle w:val="Heading1Char"/>
          <w:color w:val="auto"/>
          <w:sz w:val="24"/>
          <w:szCs w:val="24"/>
          <w:shd w:val="clear" w:color="auto" w:fill="DEEAF6"/>
          <w:lang w:val="en-GB" w:eastAsia="en-GB"/>
        </w:rPr>
      </w:pPr>
      <w:r w:rsidRPr="00152E12">
        <w:rPr>
          <w:rStyle w:val="Heading1Char"/>
          <w:color w:val="auto"/>
          <w:sz w:val="24"/>
          <w:szCs w:val="24"/>
          <w:shd w:val="clear" w:color="auto" w:fill="DEEAF6"/>
          <w:lang w:val="en-GB" w:eastAsia="en-GB"/>
        </w:rPr>
        <w:t>8</w:t>
      </w:r>
      <w:r w:rsidR="003A065E" w:rsidRPr="00152E12">
        <w:rPr>
          <w:rStyle w:val="Heading1Char"/>
          <w:color w:val="auto"/>
          <w:sz w:val="24"/>
          <w:szCs w:val="24"/>
          <w:shd w:val="clear" w:color="auto" w:fill="DEEAF6"/>
          <w:lang w:val="en-GB" w:eastAsia="en-GB"/>
        </w:rPr>
        <w:t>.1 The kinds of special educational need for which provision is made</w:t>
      </w:r>
    </w:p>
    <w:p w14:paraId="30B22F98" w14:textId="2CA9E732" w:rsidR="003A065E" w:rsidRPr="00152E12" w:rsidRDefault="005D09AF" w:rsidP="003A065E">
      <w:pPr>
        <w:pStyle w:val="1bodycopy10pt"/>
        <w:rPr>
          <w:rFonts w:cs="Arial"/>
          <w:sz w:val="24"/>
          <w:lang w:val="en-GB" w:eastAsia="en-GB"/>
        </w:rPr>
      </w:pPr>
      <w:r w:rsidRPr="00152E12">
        <w:rPr>
          <w:rFonts w:cs="Arial"/>
          <w:sz w:val="24"/>
          <w:lang w:val="en-GB" w:eastAsia="en-GB"/>
        </w:rPr>
        <w:t xml:space="preserve">At </w:t>
      </w:r>
      <w:r w:rsidR="0043593B" w:rsidRPr="00152E12">
        <w:rPr>
          <w:rFonts w:cs="Arial"/>
          <w:sz w:val="24"/>
          <w:lang w:val="en-GB" w:eastAsia="en-GB"/>
        </w:rPr>
        <w:t>New Ash Green Primary School</w:t>
      </w:r>
      <w:r w:rsidRPr="00152E12">
        <w:rPr>
          <w:rFonts w:cs="Arial"/>
          <w:sz w:val="24"/>
          <w:lang w:val="en-GB" w:eastAsia="en-GB"/>
        </w:rPr>
        <w:t xml:space="preserve"> provision is </w:t>
      </w:r>
      <w:r w:rsidR="00CB448A" w:rsidRPr="00152E12">
        <w:rPr>
          <w:rFonts w:cs="Arial"/>
          <w:sz w:val="24"/>
          <w:lang w:val="en-GB" w:eastAsia="en-GB"/>
        </w:rPr>
        <w:t>made</w:t>
      </w:r>
      <w:r w:rsidR="003A065E" w:rsidRPr="00152E12">
        <w:rPr>
          <w:rFonts w:cs="Arial"/>
          <w:sz w:val="24"/>
          <w:lang w:val="en-GB" w:eastAsia="en-GB"/>
        </w:rPr>
        <w:t xml:space="preserve"> </w:t>
      </w:r>
      <w:r w:rsidR="00CB448A" w:rsidRPr="00152E12">
        <w:rPr>
          <w:rFonts w:cs="Arial"/>
          <w:sz w:val="24"/>
          <w:lang w:val="en-GB" w:eastAsia="en-GB"/>
        </w:rPr>
        <w:t>to support pupils with additional needs</w:t>
      </w:r>
      <w:r w:rsidR="001B54CC" w:rsidRPr="00152E12">
        <w:rPr>
          <w:rFonts w:cs="Arial"/>
          <w:sz w:val="24"/>
          <w:lang w:val="en-GB" w:eastAsia="en-GB"/>
        </w:rPr>
        <w:t xml:space="preserve"> </w:t>
      </w:r>
      <w:r w:rsidR="00010B2F" w:rsidRPr="00152E12">
        <w:rPr>
          <w:rFonts w:cs="Arial"/>
          <w:sz w:val="24"/>
          <w:lang w:val="en-GB" w:eastAsia="en-GB"/>
        </w:rPr>
        <w:t xml:space="preserve">irrespective of whether a pupil </w:t>
      </w:r>
      <w:r w:rsidR="00CA035C" w:rsidRPr="00152E12">
        <w:rPr>
          <w:rFonts w:cs="Arial"/>
          <w:sz w:val="24"/>
          <w:lang w:val="en-GB" w:eastAsia="en-GB"/>
        </w:rPr>
        <w:t>has</w:t>
      </w:r>
      <w:r w:rsidR="003A065E" w:rsidRPr="00152E12">
        <w:rPr>
          <w:rFonts w:cs="Arial"/>
          <w:sz w:val="24"/>
          <w:lang w:val="en-GB" w:eastAsia="en-GB"/>
        </w:rPr>
        <w:t xml:space="preserve"> an education health and care plan</w:t>
      </w:r>
      <w:r w:rsidR="00A741F0" w:rsidRPr="00152E12">
        <w:rPr>
          <w:rFonts w:cs="Arial"/>
          <w:sz w:val="24"/>
          <w:lang w:val="en-GB" w:eastAsia="en-GB"/>
        </w:rPr>
        <w:t xml:space="preserve"> </w:t>
      </w:r>
      <w:r w:rsidR="00CA035C" w:rsidRPr="00152E12">
        <w:rPr>
          <w:rFonts w:cs="Arial"/>
          <w:sz w:val="24"/>
          <w:lang w:val="en-GB" w:eastAsia="en-GB"/>
        </w:rPr>
        <w:t>in conjunction with The Continuum of Provision and Need</w:t>
      </w:r>
      <w:r w:rsidR="0005621E" w:rsidRPr="00152E12">
        <w:rPr>
          <w:rFonts w:cs="Arial"/>
          <w:sz w:val="24"/>
          <w:lang w:val="en-GB" w:eastAsia="en-GB"/>
        </w:rPr>
        <w:t xml:space="preserve"> and using the Graduated </w:t>
      </w:r>
      <w:r w:rsidR="006A7CC1" w:rsidRPr="00152E12">
        <w:rPr>
          <w:rFonts w:cs="Arial"/>
          <w:sz w:val="24"/>
          <w:lang w:val="en-GB" w:eastAsia="en-GB"/>
        </w:rPr>
        <w:t>Approach.</w:t>
      </w:r>
    </w:p>
    <w:p w14:paraId="49A520F1" w14:textId="7F844C8B" w:rsidR="00377ED8" w:rsidRPr="00152E12" w:rsidRDefault="00377ED8" w:rsidP="003A065E">
      <w:pPr>
        <w:pStyle w:val="1bodycopy10pt"/>
        <w:rPr>
          <w:rFonts w:cs="Arial"/>
          <w:sz w:val="24"/>
          <w:lang w:val="en-GB" w:eastAsia="en-GB"/>
        </w:rPr>
      </w:pPr>
      <w:r w:rsidRPr="00152E12">
        <w:rPr>
          <w:rFonts w:cs="Arial"/>
          <w:sz w:val="24"/>
          <w:lang w:val="en-GB" w:eastAsia="en-GB"/>
        </w:rPr>
        <w:t xml:space="preserve">At </w:t>
      </w:r>
      <w:r w:rsidR="0043593B" w:rsidRPr="00152E12">
        <w:rPr>
          <w:rFonts w:cs="Arial"/>
          <w:sz w:val="24"/>
          <w:lang w:val="en-GB" w:eastAsia="en-GB"/>
        </w:rPr>
        <w:t xml:space="preserve">New Ash Green Primary School </w:t>
      </w:r>
      <w:r w:rsidR="003A065E" w:rsidRPr="00152E12">
        <w:rPr>
          <w:rFonts w:cs="Arial"/>
          <w:sz w:val="24"/>
          <w:lang w:val="en-GB" w:eastAsia="en-GB"/>
        </w:rPr>
        <w:t xml:space="preserve">we will </w:t>
      </w:r>
      <w:r w:rsidR="00EB18C1" w:rsidRPr="00152E12">
        <w:rPr>
          <w:rFonts w:cs="Arial"/>
          <w:sz w:val="24"/>
          <w:lang w:val="en-GB" w:eastAsia="en-GB"/>
        </w:rPr>
        <w:t xml:space="preserve">ensure </w:t>
      </w:r>
      <w:r w:rsidR="009775BB" w:rsidRPr="00152E12">
        <w:rPr>
          <w:rFonts w:cs="Arial"/>
          <w:sz w:val="24"/>
          <w:lang w:val="en-GB" w:eastAsia="en-GB"/>
        </w:rPr>
        <w:t>our</w:t>
      </w:r>
      <w:r w:rsidR="00EB18C1" w:rsidRPr="00152E12">
        <w:rPr>
          <w:rFonts w:cs="Arial"/>
          <w:sz w:val="24"/>
          <w:lang w:val="en-GB" w:eastAsia="en-GB"/>
        </w:rPr>
        <w:t xml:space="preserve"> ‘best endeavours’ to </w:t>
      </w:r>
      <w:r w:rsidR="003A065E" w:rsidRPr="00152E12">
        <w:rPr>
          <w:rFonts w:cs="Arial"/>
          <w:sz w:val="24"/>
          <w:lang w:val="en-GB" w:eastAsia="en-GB"/>
        </w:rPr>
        <w:t>meet the needs of pupils with an Educational Health and Care Plan (EHCP)</w:t>
      </w:r>
      <w:r w:rsidRPr="00152E12">
        <w:rPr>
          <w:rFonts w:cs="Arial"/>
          <w:sz w:val="24"/>
          <w:lang w:val="en-GB" w:eastAsia="en-GB"/>
        </w:rPr>
        <w:t xml:space="preserve"> with the following kinds of special educational need: Cognition and Learning Difficulties, </w:t>
      </w:r>
      <w:r w:rsidR="00B32C6F" w:rsidRPr="00152E12">
        <w:rPr>
          <w:rFonts w:cs="Arial"/>
          <w:sz w:val="24"/>
          <w:lang w:val="en-GB" w:eastAsia="en-GB"/>
        </w:rPr>
        <w:t>Communication</w:t>
      </w:r>
      <w:r w:rsidR="005E5285" w:rsidRPr="00152E12">
        <w:rPr>
          <w:rFonts w:cs="Arial"/>
          <w:sz w:val="24"/>
          <w:lang w:val="en-GB" w:eastAsia="en-GB"/>
        </w:rPr>
        <w:t xml:space="preserve"> </w:t>
      </w:r>
      <w:r w:rsidRPr="00152E12">
        <w:rPr>
          <w:rFonts w:cs="Arial"/>
          <w:sz w:val="24"/>
          <w:lang w:val="en-GB" w:eastAsia="en-GB"/>
        </w:rPr>
        <w:t>and Interaction, Sensory and/or Physical Needs and Social, Emotional and Mental Health needs. Decisions on the admission of pupils with an EHCP are made by the Local Authority.</w:t>
      </w:r>
    </w:p>
    <w:p w14:paraId="10ED27F5" w14:textId="5592BA6A" w:rsidR="0043593B" w:rsidRPr="0043593B" w:rsidRDefault="0043593B" w:rsidP="0043593B">
      <w:pPr>
        <w:pStyle w:val="1bodycopy10pt"/>
        <w:rPr>
          <w:rFonts w:cs="Arial"/>
          <w:sz w:val="24"/>
          <w:lang w:val="en-GB" w:eastAsia="en-GB"/>
        </w:rPr>
      </w:pPr>
      <w:r w:rsidRPr="0043593B">
        <w:rPr>
          <w:rFonts w:cs="Arial"/>
          <w:sz w:val="24"/>
          <w:lang w:val="en-GB" w:eastAsia="en-GB"/>
        </w:rPr>
        <w:t>At New Ash Green Primary School, we provide for all frequently occurring SEND without an Education, Health and Care Plan (EHCP), such as speech and language needs, autism, learning difficulties, and behaviour difficulties. For less common needs, we access training and specialist advice to ensure pupils’ needs are met effectively.</w:t>
      </w:r>
    </w:p>
    <w:p w14:paraId="7522927B" w14:textId="52E99BD6" w:rsidR="0043593B" w:rsidRPr="0043593B" w:rsidRDefault="0043593B" w:rsidP="0043593B">
      <w:pPr>
        <w:pStyle w:val="1bodycopy10pt"/>
        <w:rPr>
          <w:rFonts w:cs="Arial"/>
          <w:sz w:val="24"/>
          <w:lang w:val="en-GB" w:eastAsia="en-GB"/>
        </w:rPr>
      </w:pPr>
      <w:r w:rsidRPr="0043593B">
        <w:rPr>
          <w:rFonts w:cs="Arial"/>
          <w:sz w:val="24"/>
          <w:lang w:val="en-GB" w:eastAsia="en-GB"/>
        </w:rPr>
        <w:t>Teachers use a Provision Map to record all additional provision and interventions, which may be personalised for individual pupils or targeted at small groups. Pupils with higher levels of need have a Personal</w:t>
      </w:r>
      <w:r w:rsidRPr="00152E12">
        <w:rPr>
          <w:rFonts w:cs="Arial"/>
          <w:sz w:val="24"/>
          <w:lang w:val="en-GB" w:eastAsia="en-GB"/>
        </w:rPr>
        <w:t>ised</w:t>
      </w:r>
      <w:r w:rsidRPr="0043593B">
        <w:rPr>
          <w:rFonts w:cs="Arial"/>
          <w:sz w:val="24"/>
          <w:lang w:val="en-GB" w:eastAsia="en-GB"/>
        </w:rPr>
        <w:t xml:space="preserve"> Provision Plan</w:t>
      </w:r>
      <w:r w:rsidRPr="00152E12">
        <w:rPr>
          <w:rFonts w:cs="Arial"/>
          <w:sz w:val="24"/>
          <w:lang w:val="en-GB" w:eastAsia="en-GB"/>
        </w:rPr>
        <w:t xml:space="preserve"> (PPP)</w:t>
      </w:r>
      <w:r w:rsidRPr="0043593B">
        <w:rPr>
          <w:rFonts w:cs="Arial"/>
          <w:sz w:val="24"/>
          <w:lang w:val="en-GB" w:eastAsia="en-GB"/>
        </w:rPr>
        <w:t xml:space="preserve"> detailing strategies, interventions, and targets. Termly pupil progress meetings identify children making good progress, those who are ‘stuck,’ and those not making expected progress. Where further support is required, parents are consulted before any action is taken.</w:t>
      </w:r>
    </w:p>
    <w:p w14:paraId="4A5A6687" w14:textId="7C8C696A" w:rsidR="0043593B" w:rsidRPr="0043593B" w:rsidRDefault="0043593B" w:rsidP="0043593B">
      <w:pPr>
        <w:pStyle w:val="1bodycopy10pt"/>
        <w:rPr>
          <w:rFonts w:cs="Arial"/>
          <w:sz w:val="24"/>
          <w:lang w:val="en-GB" w:eastAsia="en-GB"/>
        </w:rPr>
      </w:pPr>
      <w:r w:rsidRPr="0043593B">
        <w:rPr>
          <w:rFonts w:cs="Arial"/>
          <w:sz w:val="24"/>
          <w:lang w:val="en-GB" w:eastAsia="en-GB"/>
        </w:rPr>
        <w:t xml:space="preserve">Class teachers provide interventions additional to the usual curriculum, keeping parents informed. The Inclusion Manager supports further assessment, coordinates interventions, and, where appropriate, </w:t>
      </w:r>
      <w:r w:rsidRPr="00152E12">
        <w:rPr>
          <w:rFonts w:cs="Arial"/>
          <w:sz w:val="24"/>
          <w:lang w:val="en-GB" w:eastAsia="en-GB"/>
        </w:rPr>
        <w:t xml:space="preserve">requests further advice and guidance from other professionals. </w:t>
      </w:r>
      <w:r w:rsidRPr="0043593B">
        <w:rPr>
          <w:rFonts w:cs="Arial"/>
          <w:sz w:val="24"/>
          <w:lang w:val="en-GB" w:eastAsia="en-GB"/>
        </w:rPr>
        <w:t xml:space="preserve"> </w:t>
      </w:r>
    </w:p>
    <w:p w14:paraId="420D1A47" w14:textId="7FEB789F" w:rsidR="003B0C03" w:rsidRPr="00152E12" w:rsidRDefault="0043593B" w:rsidP="003A065E">
      <w:pPr>
        <w:pStyle w:val="1bodycopy10pt"/>
        <w:rPr>
          <w:rFonts w:cs="Arial"/>
          <w:sz w:val="24"/>
          <w:lang w:val="en-GB" w:eastAsia="en-GB"/>
        </w:rPr>
      </w:pPr>
      <w:r w:rsidRPr="00152E12">
        <w:rPr>
          <w:rFonts w:cs="Arial"/>
          <w:sz w:val="24"/>
          <w:lang w:val="en-GB" w:eastAsia="en-GB"/>
        </w:rPr>
        <w:t>Provision Maps and PPPs</w:t>
      </w:r>
      <w:r w:rsidRPr="0043593B">
        <w:rPr>
          <w:rFonts w:cs="Arial"/>
          <w:sz w:val="24"/>
          <w:lang w:val="en-GB" w:eastAsia="en-GB"/>
        </w:rPr>
        <w:t xml:space="preserve"> set short-term targets and outline strategies and resources, delivered within the classroom where possible. If significant concerns persist, a request for Statutory Assessment can be made to the Local Authority, which may or may not result in an EHCP. The school can also liaise with external agencies, including Social Services, </w:t>
      </w:r>
      <w:r w:rsidR="0080563B">
        <w:rPr>
          <w:rFonts w:cs="Arial"/>
          <w:sz w:val="24"/>
          <w:lang w:val="en-GB" w:eastAsia="en-GB"/>
        </w:rPr>
        <w:lastRenderedPageBreak/>
        <w:t>Family</w:t>
      </w:r>
      <w:r w:rsidRPr="0043593B">
        <w:rPr>
          <w:rFonts w:cs="Arial"/>
          <w:sz w:val="24"/>
          <w:lang w:val="en-GB" w:eastAsia="en-GB"/>
        </w:rPr>
        <w:t xml:space="preserve"> Help, and Health services, to support children and families, though referrals do not guarantee access to services.</w:t>
      </w:r>
    </w:p>
    <w:p w14:paraId="5F353A52" w14:textId="77777777" w:rsidR="003B0C03" w:rsidRPr="00152E12" w:rsidRDefault="003B0C03" w:rsidP="003A065E">
      <w:pPr>
        <w:pStyle w:val="1bodycopy10pt"/>
        <w:rPr>
          <w:rFonts w:cs="Arial"/>
          <w:color w:val="FF0000"/>
          <w:sz w:val="24"/>
          <w:lang w:val="en-GB" w:eastAsia="en-GB"/>
        </w:rPr>
      </w:pPr>
    </w:p>
    <w:p w14:paraId="2B958423" w14:textId="29E205EF" w:rsidR="00377ED8" w:rsidRPr="00152E12" w:rsidRDefault="0087601B" w:rsidP="003A065E">
      <w:pPr>
        <w:pStyle w:val="1bodycopy10pt"/>
        <w:rPr>
          <w:rFonts w:cs="Arial"/>
          <w:b/>
          <w:bCs/>
          <w:sz w:val="24"/>
          <w:lang w:val="en-GB" w:eastAsia="en-GB"/>
        </w:rPr>
      </w:pPr>
      <w:r w:rsidRPr="00152E12">
        <w:rPr>
          <w:rFonts w:cs="Arial"/>
          <w:b/>
          <w:bCs/>
          <w:sz w:val="24"/>
          <w:lang w:val="en-GB" w:eastAsia="en-GB"/>
        </w:rPr>
        <w:t>8</w:t>
      </w:r>
      <w:r w:rsidR="00377ED8" w:rsidRPr="00152E12">
        <w:rPr>
          <w:rFonts w:cs="Arial"/>
          <w:b/>
          <w:bCs/>
          <w:sz w:val="24"/>
          <w:lang w:val="en-GB" w:eastAsia="en-GB"/>
        </w:rPr>
        <w:t xml:space="preserve">.2 </w:t>
      </w:r>
      <w:r w:rsidR="005F7571" w:rsidRPr="00152E12">
        <w:rPr>
          <w:rFonts w:cs="Arial"/>
          <w:b/>
          <w:bCs/>
          <w:sz w:val="24"/>
          <w:lang w:val="en-GB" w:eastAsia="en-GB"/>
        </w:rPr>
        <w:t>The identification and assessment of pupils with special educational needs</w:t>
      </w:r>
    </w:p>
    <w:p w14:paraId="29FDD4B0" w14:textId="18652025" w:rsidR="005F7571" w:rsidRPr="00152E12" w:rsidRDefault="005F7571" w:rsidP="003A065E">
      <w:pPr>
        <w:pStyle w:val="1bodycopy10pt"/>
        <w:rPr>
          <w:rFonts w:cs="Arial"/>
          <w:sz w:val="24"/>
          <w:lang w:val="en-GB" w:eastAsia="en-GB"/>
        </w:rPr>
      </w:pPr>
      <w:r w:rsidRPr="00152E12">
        <w:rPr>
          <w:rFonts w:cs="Arial"/>
          <w:sz w:val="24"/>
          <w:lang w:val="en-GB" w:eastAsia="en-GB"/>
        </w:rPr>
        <w:t xml:space="preserve">In line with this SEND Code of Practice (DfE/DoH 2015) pupils at </w:t>
      </w:r>
      <w:r w:rsidR="0043593B" w:rsidRPr="00152E12">
        <w:rPr>
          <w:rFonts w:cs="Arial"/>
          <w:sz w:val="24"/>
          <w:lang w:val="en-GB" w:eastAsia="en-GB"/>
        </w:rPr>
        <w:t>New Ash Green Primary School</w:t>
      </w:r>
      <w:r w:rsidRPr="00152E12">
        <w:rPr>
          <w:rFonts w:cs="Arial"/>
          <w:sz w:val="24"/>
          <w:lang w:val="en-GB" w:eastAsia="en-GB"/>
        </w:rPr>
        <w:t xml:space="preserve"> are identified as either having no SEN, having SEN with support, or having a SEN with an Educational Health and Care Plan.</w:t>
      </w:r>
    </w:p>
    <w:p w14:paraId="6BCCF26D" w14:textId="77777777" w:rsidR="0018292C" w:rsidRPr="00152E12" w:rsidRDefault="0018292C" w:rsidP="0018292C">
      <w:pPr>
        <w:rPr>
          <w:rFonts w:cs="Arial"/>
          <w:sz w:val="24"/>
          <w:lang w:val="en-GB" w:eastAsia="en-GB"/>
        </w:rPr>
      </w:pPr>
      <w:r w:rsidRPr="00152E12">
        <w:rPr>
          <w:rFonts w:cs="Arial"/>
          <w:sz w:val="24"/>
          <w:lang w:val="en-GB" w:eastAsia="en-GB"/>
        </w:rPr>
        <w:t>Getting to know every individual child, through fostering a positive relationship, is central to our approach at New Ash Green Primary School. All our teachers are aware of SEND and ‘watch and monitor’ any pupils who may not be making the expected levels of progress academically and/or socially. This might include Reading, Writing, Maths, attention and focus and social communication.</w:t>
      </w:r>
    </w:p>
    <w:p w14:paraId="307D3517" w14:textId="77777777" w:rsidR="0018292C" w:rsidRPr="00152E12" w:rsidRDefault="0018292C" w:rsidP="0018292C">
      <w:pPr>
        <w:rPr>
          <w:rFonts w:cs="Arial"/>
          <w:sz w:val="24"/>
          <w:lang w:val="en-GB" w:eastAsia="en-GB"/>
        </w:rPr>
      </w:pPr>
      <w:r w:rsidRPr="00152E12">
        <w:rPr>
          <w:rFonts w:cs="Arial"/>
          <w:sz w:val="24"/>
          <w:lang w:val="en-GB" w:eastAsia="en-GB"/>
        </w:rPr>
        <w:t>If the teacher notices that a pupil is having difficulties, they try to find out if the pupil has any gaps in their learning. If they can find a gap, the school will provide appropriate support. Pupils who don’t have SEND usually make progress quickly once the gap in their learning has been filled.</w:t>
      </w:r>
    </w:p>
    <w:p w14:paraId="0180A023" w14:textId="77777777" w:rsidR="00480111" w:rsidRPr="00152E12" w:rsidRDefault="0018292C" w:rsidP="0018292C">
      <w:pPr>
        <w:rPr>
          <w:rFonts w:cs="Arial"/>
          <w:sz w:val="24"/>
          <w:lang w:val="en-GB" w:eastAsia="en-GB"/>
        </w:rPr>
      </w:pPr>
      <w:r w:rsidRPr="00152E12">
        <w:rPr>
          <w:rFonts w:cs="Arial"/>
          <w:sz w:val="24"/>
          <w:lang w:val="en-GB" w:eastAsia="en-GB"/>
        </w:rPr>
        <w:t xml:space="preserve">If the pupil is still finding it difficult to make the expected progress, the teacher will talk to the SENCO and will contact you to discuss the possibility that your child has SEND, and the school will follow the graduated approach </w:t>
      </w:r>
    </w:p>
    <w:p w14:paraId="62672E3C" w14:textId="1DC74A78" w:rsidR="002108FA" w:rsidRPr="0043593B" w:rsidRDefault="005F7571" w:rsidP="0018292C">
      <w:pPr>
        <w:rPr>
          <w:sz w:val="24"/>
          <w:lang w:val="en-GB"/>
        </w:rPr>
      </w:pPr>
      <w:r w:rsidRPr="00152E12">
        <w:rPr>
          <w:rFonts w:cs="Arial"/>
          <w:sz w:val="24"/>
          <w:lang w:val="en-GB" w:eastAsia="en-GB"/>
        </w:rPr>
        <w:t xml:space="preserve">At </w:t>
      </w:r>
      <w:r w:rsidR="002108FA" w:rsidRPr="00152E12">
        <w:rPr>
          <w:rFonts w:cs="Arial"/>
          <w:sz w:val="24"/>
          <w:lang w:val="en-GB" w:eastAsia="en-GB"/>
        </w:rPr>
        <w:t xml:space="preserve">New Ash Green Primary School </w:t>
      </w:r>
      <w:r w:rsidR="00E05F8F" w:rsidRPr="00152E12">
        <w:rPr>
          <w:rFonts w:cs="Arial"/>
          <w:sz w:val="24"/>
          <w:lang w:val="en-GB" w:eastAsia="en-GB"/>
        </w:rPr>
        <w:t>progress is closely monitored</w:t>
      </w:r>
      <w:r w:rsidRPr="00152E12">
        <w:rPr>
          <w:rFonts w:cs="Arial"/>
          <w:sz w:val="24"/>
          <w:lang w:val="en-GB" w:eastAsia="en-GB"/>
        </w:rPr>
        <w:t xml:space="preserve"> throughout the year to review their academic progress.</w:t>
      </w:r>
      <w:r w:rsidR="002108FA" w:rsidRPr="00152E12">
        <w:rPr>
          <w:rFonts w:cs="Arial"/>
          <w:sz w:val="24"/>
          <w:lang w:val="en-GB" w:eastAsia="en-GB"/>
        </w:rPr>
        <w:t xml:space="preserve"> </w:t>
      </w:r>
      <w:r w:rsidR="002108FA" w:rsidRPr="0043593B">
        <w:rPr>
          <w:sz w:val="24"/>
          <w:lang w:val="en-GB"/>
        </w:rPr>
        <w:t>Every pupil in the school has their progress tracked six times per year. In addition to this, pupils with SEND may have more frequent assessments of reading age, spelling age, etc. Early identification of needs is a key priority, with staff monitoring pupils closely to ensure any emerging difficulties are recognised and addressed promptly through appropriate support. Using these assessments it will be possible to see if pupils are increasing their level of skills in key areas. If these assessments do not show adequate progress is being made, the support plan will be reviewed and adjusted.</w:t>
      </w:r>
    </w:p>
    <w:p w14:paraId="510674B9" w14:textId="7610444F" w:rsidR="00ED75F3" w:rsidRPr="00152E12" w:rsidRDefault="00B8436C" w:rsidP="00ED75F3">
      <w:pPr>
        <w:pStyle w:val="1bodycopy10pt"/>
        <w:rPr>
          <w:rFonts w:cs="Arial"/>
          <w:sz w:val="24"/>
          <w:lang w:val="en-GB" w:eastAsia="en-GB"/>
        </w:rPr>
      </w:pPr>
      <w:r w:rsidRPr="00152E12">
        <w:rPr>
          <w:rFonts w:cs="Arial"/>
          <w:sz w:val="24"/>
          <w:lang w:val="en-GB" w:eastAsia="en-GB"/>
        </w:rPr>
        <w:t>Teachers</w:t>
      </w:r>
      <w:r w:rsidR="00855C83" w:rsidRPr="00152E12">
        <w:rPr>
          <w:rFonts w:cs="Arial"/>
          <w:sz w:val="24"/>
          <w:lang w:val="en-GB" w:eastAsia="en-GB"/>
        </w:rPr>
        <w:t xml:space="preserve"> carry out regular assessments </w:t>
      </w:r>
      <w:r w:rsidR="005A5B56" w:rsidRPr="00152E12">
        <w:rPr>
          <w:rFonts w:cs="Arial"/>
          <w:sz w:val="24"/>
          <w:lang w:val="en-GB" w:eastAsia="en-GB"/>
        </w:rPr>
        <w:t xml:space="preserve">to </w:t>
      </w:r>
      <w:r w:rsidR="0027360F" w:rsidRPr="00152E12">
        <w:rPr>
          <w:rFonts w:cs="Arial"/>
          <w:sz w:val="24"/>
          <w:lang w:val="en-GB" w:eastAsia="en-GB"/>
        </w:rPr>
        <w:t>track</w:t>
      </w:r>
      <w:r w:rsidR="005A5B56" w:rsidRPr="00152E12">
        <w:rPr>
          <w:rFonts w:cs="Arial"/>
          <w:sz w:val="24"/>
          <w:lang w:val="en-GB" w:eastAsia="en-GB"/>
        </w:rPr>
        <w:t xml:space="preserve"> progress</w:t>
      </w:r>
      <w:r w:rsidR="00A10FC1" w:rsidRPr="00152E12">
        <w:rPr>
          <w:rFonts w:cs="Arial"/>
          <w:sz w:val="24"/>
          <w:lang w:val="en-GB" w:eastAsia="en-GB"/>
        </w:rPr>
        <w:t xml:space="preserve"> and identify pupils </w:t>
      </w:r>
      <w:r w:rsidR="00450561" w:rsidRPr="00152E12">
        <w:rPr>
          <w:rFonts w:cs="Arial"/>
          <w:sz w:val="24"/>
          <w:lang w:val="en-GB" w:eastAsia="en-GB"/>
        </w:rPr>
        <w:t xml:space="preserve">who </w:t>
      </w:r>
      <w:r w:rsidR="00ED75F3" w:rsidRPr="00152E12">
        <w:rPr>
          <w:rFonts w:cs="Arial"/>
          <w:sz w:val="24"/>
          <w:lang w:val="en-GB" w:eastAsia="en-GB"/>
        </w:rPr>
        <w:t>despite using high quality inclusive teaching strategies</w:t>
      </w:r>
      <w:r w:rsidR="00450561" w:rsidRPr="00152E12">
        <w:rPr>
          <w:rFonts w:cs="Arial"/>
          <w:sz w:val="24"/>
          <w:lang w:val="en-GB" w:eastAsia="en-GB"/>
        </w:rPr>
        <w:t xml:space="preserve"> are:</w:t>
      </w:r>
    </w:p>
    <w:p w14:paraId="796C7C03" w14:textId="6A20145D" w:rsidR="00D96CE7" w:rsidRPr="00152E12" w:rsidRDefault="00894D79" w:rsidP="00D96CE7">
      <w:pPr>
        <w:pStyle w:val="1bodycopy10pt"/>
        <w:numPr>
          <w:ilvl w:val="0"/>
          <w:numId w:val="22"/>
        </w:numPr>
        <w:rPr>
          <w:rFonts w:cs="Arial"/>
          <w:sz w:val="24"/>
          <w:lang w:val="en-GB" w:eastAsia="en-GB"/>
        </w:rPr>
      </w:pPr>
      <w:r w:rsidRPr="00152E12">
        <w:rPr>
          <w:rFonts w:cs="Arial"/>
          <w:sz w:val="24"/>
          <w:lang w:val="en-GB" w:eastAsia="en-GB"/>
        </w:rPr>
        <w:t>W</w:t>
      </w:r>
      <w:r w:rsidR="00FA17F7" w:rsidRPr="00152E12">
        <w:rPr>
          <w:rFonts w:cs="Arial"/>
          <w:sz w:val="24"/>
          <w:lang w:val="en-GB" w:eastAsia="en-GB"/>
        </w:rPr>
        <w:t>orking</w:t>
      </w:r>
      <w:r w:rsidRPr="00152E12">
        <w:rPr>
          <w:rFonts w:cs="Arial"/>
          <w:sz w:val="24"/>
          <w:lang w:val="en-GB" w:eastAsia="en-GB"/>
        </w:rPr>
        <w:t xml:space="preserve"> s</w:t>
      </w:r>
      <w:r w:rsidR="00D96CE7" w:rsidRPr="00152E12">
        <w:rPr>
          <w:rFonts w:cs="Arial"/>
          <w:sz w:val="24"/>
          <w:lang w:val="en-GB" w:eastAsia="en-GB"/>
        </w:rPr>
        <w:t>ignificantly slower than their peers who have the same starting point.</w:t>
      </w:r>
    </w:p>
    <w:p w14:paraId="0D30B66B" w14:textId="0EA43904" w:rsidR="00AD242B" w:rsidRPr="00152E12" w:rsidRDefault="00704BBE" w:rsidP="00D96CE7">
      <w:pPr>
        <w:pStyle w:val="1bodycopy10pt"/>
        <w:numPr>
          <w:ilvl w:val="0"/>
          <w:numId w:val="22"/>
        </w:numPr>
        <w:rPr>
          <w:rFonts w:cs="Arial"/>
          <w:sz w:val="24"/>
          <w:lang w:val="en-GB" w:eastAsia="en-GB"/>
        </w:rPr>
      </w:pPr>
      <w:r w:rsidRPr="00152E12">
        <w:rPr>
          <w:rFonts w:cs="Arial"/>
          <w:sz w:val="24"/>
          <w:lang w:val="en-GB" w:eastAsia="en-GB"/>
        </w:rPr>
        <w:t>Are u</w:t>
      </w:r>
      <w:r w:rsidR="00894D79" w:rsidRPr="00152E12">
        <w:rPr>
          <w:rFonts w:cs="Arial"/>
          <w:sz w:val="24"/>
          <w:lang w:val="en-GB" w:eastAsia="en-GB"/>
        </w:rPr>
        <w:t xml:space="preserve">nable </w:t>
      </w:r>
      <w:r w:rsidR="00F06379" w:rsidRPr="00152E12">
        <w:rPr>
          <w:rFonts w:cs="Arial"/>
          <w:sz w:val="24"/>
          <w:lang w:val="en-GB" w:eastAsia="en-GB"/>
        </w:rPr>
        <w:t xml:space="preserve">to </w:t>
      </w:r>
      <w:r w:rsidR="00AD242B" w:rsidRPr="00152E12">
        <w:rPr>
          <w:rFonts w:cs="Arial"/>
          <w:sz w:val="24"/>
          <w:lang w:val="en-GB" w:eastAsia="en-GB"/>
        </w:rPr>
        <w:t>maintain or improve their progress rate</w:t>
      </w:r>
      <w:r w:rsidR="00894D79" w:rsidRPr="00152E12">
        <w:rPr>
          <w:rFonts w:cs="Arial"/>
          <w:sz w:val="24"/>
          <w:lang w:val="en-GB" w:eastAsia="en-GB"/>
        </w:rPr>
        <w:t xml:space="preserve"> </w:t>
      </w:r>
    </w:p>
    <w:p w14:paraId="795EE308" w14:textId="6307C7F5" w:rsidR="00450561" w:rsidRPr="00152E12" w:rsidRDefault="00704BBE" w:rsidP="00D53F54">
      <w:pPr>
        <w:pStyle w:val="1bodycopy10pt"/>
        <w:numPr>
          <w:ilvl w:val="0"/>
          <w:numId w:val="22"/>
        </w:numPr>
        <w:rPr>
          <w:rFonts w:cs="Arial"/>
          <w:sz w:val="24"/>
          <w:lang w:val="en-GB" w:eastAsia="en-GB"/>
        </w:rPr>
      </w:pPr>
      <w:r w:rsidRPr="00152E12">
        <w:rPr>
          <w:rFonts w:cs="Arial"/>
          <w:sz w:val="24"/>
          <w:lang w:val="en-GB" w:eastAsia="en-GB"/>
        </w:rPr>
        <w:t>Are u</w:t>
      </w:r>
      <w:r w:rsidR="00747173" w:rsidRPr="00152E12">
        <w:rPr>
          <w:rFonts w:cs="Arial"/>
          <w:sz w:val="24"/>
          <w:lang w:val="en-GB" w:eastAsia="en-GB"/>
        </w:rPr>
        <w:t xml:space="preserve">nable to close the attainment gap </w:t>
      </w:r>
      <w:r w:rsidR="00450561" w:rsidRPr="00152E12">
        <w:rPr>
          <w:rFonts w:cs="Arial"/>
          <w:sz w:val="24"/>
          <w:lang w:val="en-GB" w:eastAsia="en-GB"/>
        </w:rPr>
        <w:t>in line</w:t>
      </w:r>
      <w:r w:rsidR="00ED75F3" w:rsidRPr="00152E12">
        <w:rPr>
          <w:rFonts w:cs="Arial"/>
          <w:sz w:val="24"/>
          <w:lang w:val="en-GB" w:eastAsia="en-GB"/>
        </w:rPr>
        <w:t xml:space="preserve"> with their peer</w:t>
      </w:r>
      <w:r w:rsidR="00450561" w:rsidRPr="00152E12">
        <w:rPr>
          <w:rFonts w:cs="Arial"/>
          <w:sz w:val="24"/>
          <w:lang w:val="en-GB" w:eastAsia="en-GB"/>
        </w:rPr>
        <w:t xml:space="preserve">s </w:t>
      </w:r>
      <w:r w:rsidR="00D53F54" w:rsidRPr="00152E12">
        <w:rPr>
          <w:rFonts w:cs="Arial"/>
          <w:sz w:val="24"/>
          <w:lang w:val="en-GB" w:eastAsia="en-GB"/>
        </w:rPr>
        <w:t>or the gap is widening.</w:t>
      </w:r>
    </w:p>
    <w:p w14:paraId="2E53946E" w14:textId="7CC569E6" w:rsidR="0053767C" w:rsidRPr="00152E12" w:rsidRDefault="00D850A4" w:rsidP="0053767C">
      <w:pPr>
        <w:pStyle w:val="1bodycopy10pt"/>
        <w:rPr>
          <w:rFonts w:cs="Arial"/>
          <w:sz w:val="24"/>
          <w:lang w:val="en-GB" w:eastAsia="en-GB"/>
        </w:rPr>
      </w:pPr>
      <w:r w:rsidRPr="00152E12">
        <w:rPr>
          <w:rFonts w:cs="Arial"/>
          <w:sz w:val="24"/>
          <w:lang w:val="en-GB" w:eastAsia="en-GB"/>
        </w:rPr>
        <w:t xml:space="preserve">This may also include </w:t>
      </w:r>
      <w:r w:rsidR="00D4215F" w:rsidRPr="00152E12">
        <w:rPr>
          <w:rFonts w:cs="Arial"/>
          <w:sz w:val="24"/>
          <w:lang w:val="en-GB" w:eastAsia="en-GB"/>
        </w:rPr>
        <w:t xml:space="preserve">progress and development in </w:t>
      </w:r>
      <w:r w:rsidRPr="00152E12">
        <w:rPr>
          <w:rFonts w:cs="Arial"/>
          <w:sz w:val="24"/>
          <w:lang w:val="en-GB" w:eastAsia="en-GB"/>
        </w:rPr>
        <w:t>areas other than academic attainment such as social</w:t>
      </w:r>
      <w:r w:rsidR="00D4215F" w:rsidRPr="00152E12">
        <w:rPr>
          <w:rFonts w:cs="Arial"/>
          <w:sz w:val="24"/>
          <w:lang w:val="en-GB" w:eastAsia="en-GB"/>
        </w:rPr>
        <w:t xml:space="preserve">, </w:t>
      </w:r>
      <w:r w:rsidR="00813408" w:rsidRPr="00152E12">
        <w:rPr>
          <w:rFonts w:cs="Arial"/>
          <w:sz w:val="24"/>
          <w:lang w:val="en-GB" w:eastAsia="en-GB"/>
        </w:rPr>
        <w:t>emotional,</w:t>
      </w:r>
      <w:r w:rsidR="00D4215F" w:rsidRPr="00152E12">
        <w:rPr>
          <w:rFonts w:cs="Arial"/>
          <w:sz w:val="24"/>
          <w:lang w:val="en-GB" w:eastAsia="en-GB"/>
        </w:rPr>
        <w:t xml:space="preserve"> and physical.</w:t>
      </w:r>
    </w:p>
    <w:p w14:paraId="3E0EB3ED" w14:textId="77777777" w:rsidR="0018292C" w:rsidRPr="00152E12" w:rsidRDefault="0018292C" w:rsidP="0018292C">
      <w:pPr>
        <w:pStyle w:val="1bodycopy10pt"/>
        <w:rPr>
          <w:rFonts w:cs="Arial"/>
          <w:sz w:val="24"/>
          <w:lang w:val="en-GB" w:eastAsia="en-GB"/>
        </w:rPr>
      </w:pPr>
      <w:r w:rsidRPr="00152E12">
        <w:rPr>
          <w:rFonts w:cs="Arial"/>
          <w:sz w:val="24"/>
          <w:lang w:val="en-GB" w:eastAsia="en-GB"/>
        </w:rPr>
        <w:t xml:space="preserve">We use national assessments with all pupils at key points: baseline assessments on entry, phonics screening at the end of year 1 and statutory SATs testing at end of Key Stage 2. Teacher assessments which determine end of Key Stage data are rigorously monitored via school and cluster moderation. We also have a range of assessment tools available in school to help identify and clarify the needs of pupils. These include Speech Link and Language Link, the Dyslexia Portfolio, Phonics Assessments, BPVS (British Picture Vocabulary Score), YARC (York Assessment of Reading Comprehension), GL Single Word Reading Test, and Language for Learning. </w:t>
      </w:r>
    </w:p>
    <w:p w14:paraId="71FB46F9" w14:textId="5519574C" w:rsidR="00491929" w:rsidRPr="00152E12" w:rsidRDefault="0018292C" w:rsidP="0018292C">
      <w:pPr>
        <w:pStyle w:val="1bodycopy10pt"/>
        <w:rPr>
          <w:rFonts w:cs="Arial"/>
          <w:sz w:val="24"/>
          <w:lang w:val="en-GB" w:eastAsia="en-GB"/>
        </w:rPr>
      </w:pPr>
      <w:r w:rsidRPr="00152E12">
        <w:rPr>
          <w:rFonts w:cs="Arial"/>
          <w:sz w:val="24"/>
          <w:lang w:val="en-GB" w:eastAsia="en-GB"/>
        </w:rPr>
        <w:lastRenderedPageBreak/>
        <w:t>Where progress is not sufficient, even if a special educational need has not been identified, and after discussion with parents, we put in place extra support to enable the pupil to catch up or to address any emotional or social difficulties. Examples of extra support are differentiated tasks, speech and language programmes, phonics programmes, literacy and maths interventions, personalised reading programmes, interventions to support fine and gross motor skills, social skills, Lego Therapy, Draw &amp; Talk, ELSA (Emotional Literacy Support) and professional counselling.</w:t>
      </w:r>
    </w:p>
    <w:p w14:paraId="4972FDE3" w14:textId="26004495" w:rsidR="002108FA" w:rsidRPr="002108FA" w:rsidRDefault="002108FA" w:rsidP="002108FA">
      <w:pPr>
        <w:pStyle w:val="1bodycopy10pt"/>
        <w:rPr>
          <w:rFonts w:cs="Arial"/>
          <w:sz w:val="24"/>
          <w:lang w:val="en-GB" w:eastAsia="en-GB"/>
        </w:rPr>
      </w:pPr>
      <w:r w:rsidRPr="002108FA">
        <w:rPr>
          <w:rFonts w:cs="Arial"/>
          <w:sz w:val="24"/>
          <w:lang w:val="en-GB" w:eastAsia="en-GB"/>
        </w:rPr>
        <w:t>The progress of all pupils is closely tracked</w:t>
      </w:r>
      <w:r w:rsidRPr="00152E12">
        <w:rPr>
          <w:rFonts w:cs="Arial"/>
          <w:sz w:val="24"/>
          <w:lang w:val="en-GB" w:eastAsia="en-GB"/>
        </w:rPr>
        <w:t xml:space="preserve"> by class teachers six times (termly) across the academic </w:t>
      </w:r>
      <w:r w:rsidRPr="002108FA">
        <w:rPr>
          <w:rFonts w:cs="Arial"/>
          <w:sz w:val="24"/>
          <w:lang w:val="en-GB" w:eastAsia="en-GB"/>
        </w:rPr>
        <w:t xml:space="preserve">year and more frequent assessments for pupils with SEND, including measures such as reading and spelling ages. </w:t>
      </w:r>
      <w:r w:rsidRPr="00152E12">
        <w:rPr>
          <w:rFonts w:cs="Arial"/>
          <w:sz w:val="24"/>
          <w:lang w:val="en-GB" w:eastAsia="en-GB"/>
        </w:rPr>
        <w:t>Provision</w:t>
      </w:r>
      <w:r w:rsidRPr="002108FA">
        <w:rPr>
          <w:rFonts w:cs="Arial"/>
          <w:sz w:val="24"/>
          <w:lang w:val="en-GB" w:eastAsia="en-GB"/>
        </w:rPr>
        <w:t xml:space="preserve"> plans are regularly reviewed, drawing on the views of pupils, parents, and class teachers, alongside assessment data, to evaluate whether adequate progress is being made. Adequate progress is defined by the SEN Code of Practice (2014) as progress that is similar to peers with the same starting point, matches or improves on the pupil’s previous rate of progress, and helps close the attainment gap.</w:t>
      </w:r>
    </w:p>
    <w:p w14:paraId="5B82BE9C" w14:textId="739050C5" w:rsidR="002108FA" w:rsidRPr="002108FA" w:rsidRDefault="002108FA" w:rsidP="002108FA">
      <w:pPr>
        <w:pStyle w:val="1bodycopy10pt"/>
        <w:rPr>
          <w:rFonts w:cs="Arial"/>
          <w:sz w:val="24"/>
          <w:lang w:val="en-GB" w:eastAsia="en-GB"/>
        </w:rPr>
      </w:pPr>
      <w:r w:rsidRPr="002108FA">
        <w:rPr>
          <w:rFonts w:cs="Arial"/>
          <w:sz w:val="24"/>
          <w:lang w:val="en-GB" w:eastAsia="en-GB"/>
        </w:rPr>
        <w:t xml:space="preserve">The school employs targeted interventions and additional teaching approaches, such as precision teaching, small group teaching, and ICT-based learning packages, in line with the Mainstream Core Standards and advice from internal and external assessments. The effectiveness of these interventions is evaluated, and outcomes are reported by the Inclusion Manager to the </w:t>
      </w:r>
      <w:r w:rsidR="00CE4F60">
        <w:rPr>
          <w:rFonts w:cs="Arial"/>
          <w:sz w:val="24"/>
          <w:lang w:val="en-GB" w:eastAsia="en-GB"/>
        </w:rPr>
        <w:t xml:space="preserve">Executive </w:t>
      </w:r>
      <w:r w:rsidRPr="00152E12">
        <w:rPr>
          <w:rFonts w:cs="Arial"/>
          <w:sz w:val="24"/>
          <w:lang w:val="en-GB" w:eastAsia="en-GB"/>
        </w:rPr>
        <w:t>H</w:t>
      </w:r>
      <w:r w:rsidRPr="002108FA">
        <w:rPr>
          <w:rFonts w:cs="Arial"/>
          <w:sz w:val="24"/>
          <w:lang w:val="en-GB" w:eastAsia="en-GB"/>
        </w:rPr>
        <w:t>eadteacher</w:t>
      </w:r>
      <w:r w:rsidRPr="00152E12">
        <w:rPr>
          <w:rFonts w:cs="Arial"/>
          <w:sz w:val="24"/>
          <w:lang w:val="en-GB" w:eastAsia="en-GB"/>
        </w:rPr>
        <w:t xml:space="preserve"> and Governing Body</w:t>
      </w:r>
      <w:r w:rsidRPr="002108FA">
        <w:rPr>
          <w:rFonts w:cs="Arial"/>
          <w:sz w:val="24"/>
          <w:lang w:val="en-GB" w:eastAsia="en-GB"/>
        </w:rPr>
        <w:t xml:space="preserve"> three times per year. Where progress is insufficient, </w:t>
      </w:r>
      <w:r w:rsidRPr="00152E12">
        <w:rPr>
          <w:rFonts w:cs="Arial"/>
          <w:sz w:val="24"/>
          <w:lang w:val="en-GB" w:eastAsia="en-GB"/>
        </w:rPr>
        <w:t>provision</w:t>
      </w:r>
      <w:r w:rsidRPr="002108FA">
        <w:rPr>
          <w:rFonts w:cs="Arial"/>
          <w:sz w:val="24"/>
          <w:lang w:val="en-GB" w:eastAsia="en-GB"/>
        </w:rPr>
        <w:t xml:space="preserve"> plans are adjusted accordingly.</w:t>
      </w:r>
    </w:p>
    <w:p w14:paraId="2BA1D50B" w14:textId="77777777" w:rsidR="00491929" w:rsidRPr="00152E12" w:rsidRDefault="00491929" w:rsidP="003A065E">
      <w:pPr>
        <w:pStyle w:val="1bodycopy10pt"/>
        <w:rPr>
          <w:rFonts w:cs="Arial"/>
          <w:sz w:val="24"/>
          <w:lang w:val="en-GB" w:eastAsia="en-GB"/>
        </w:rPr>
      </w:pPr>
    </w:p>
    <w:p w14:paraId="52298A26" w14:textId="4A634CF6" w:rsidR="003A3B7B" w:rsidRPr="00152E12" w:rsidRDefault="0074107B" w:rsidP="003A065E">
      <w:pPr>
        <w:pStyle w:val="1bodycopy10pt"/>
        <w:rPr>
          <w:rFonts w:cs="Arial"/>
          <w:sz w:val="24"/>
          <w:lang w:val="en-GB" w:eastAsia="en-GB"/>
        </w:rPr>
      </w:pPr>
      <w:r w:rsidRPr="00152E12">
        <w:rPr>
          <w:rFonts w:cs="Arial"/>
          <w:sz w:val="24"/>
          <w:lang w:val="en-GB" w:eastAsia="en-GB"/>
        </w:rPr>
        <w:t xml:space="preserve">Teachers </w:t>
      </w:r>
      <w:r w:rsidR="0052604E" w:rsidRPr="00152E12">
        <w:rPr>
          <w:rFonts w:cs="Arial"/>
          <w:sz w:val="24"/>
          <w:lang w:val="en-GB" w:eastAsia="en-GB"/>
        </w:rPr>
        <w:t xml:space="preserve">at </w:t>
      </w:r>
      <w:r w:rsidR="002108FA" w:rsidRPr="00152E12">
        <w:rPr>
          <w:rFonts w:cs="Arial"/>
          <w:sz w:val="24"/>
          <w:lang w:val="en-GB" w:eastAsia="en-GB"/>
        </w:rPr>
        <w:t>New Ash Green Primary School</w:t>
      </w:r>
      <w:r w:rsidR="0052604E" w:rsidRPr="00152E12">
        <w:rPr>
          <w:rFonts w:cs="Arial"/>
          <w:sz w:val="24"/>
          <w:lang w:val="en-GB" w:eastAsia="en-GB"/>
        </w:rPr>
        <w:t xml:space="preserve"> are responsible</w:t>
      </w:r>
      <w:r w:rsidRPr="00152E12">
        <w:rPr>
          <w:rFonts w:cs="Arial"/>
          <w:sz w:val="24"/>
          <w:lang w:val="en-GB" w:eastAsia="en-GB"/>
        </w:rPr>
        <w:t xml:space="preserve"> for classroom provision delivering a well sequenced and resourced curriculum</w:t>
      </w:r>
      <w:r w:rsidR="00DB2544" w:rsidRPr="00152E12">
        <w:rPr>
          <w:rFonts w:cs="Arial"/>
          <w:sz w:val="24"/>
          <w:lang w:val="en-GB" w:eastAsia="en-GB"/>
        </w:rPr>
        <w:t xml:space="preserve"> and use</w:t>
      </w:r>
      <w:r w:rsidRPr="00152E12">
        <w:rPr>
          <w:rFonts w:cs="Arial"/>
          <w:sz w:val="24"/>
          <w:lang w:val="en-GB" w:eastAsia="en-GB"/>
        </w:rPr>
        <w:t xml:space="preserve"> high quality inclusive teaching strategies which are scaffolded</w:t>
      </w:r>
      <w:r w:rsidR="00704BBE" w:rsidRPr="00152E12">
        <w:rPr>
          <w:rFonts w:cs="Arial"/>
          <w:sz w:val="24"/>
          <w:lang w:val="en-GB" w:eastAsia="en-GB"/>
        </w:rPr>
        <w:t>,</w:t>
      </w:r>
      <w:r w:rsidR="00EC5501" w:rsidRPr="00152E12">
        <w:rPr>
          <w:rFonts w:cs="Arial"/>
          <w:sz w:val="24"/>
          <w:lang w:val="en-GB" w:eastAsia="en-GB"/>
        </w:rPr>
        <w:t xml:space="preserve"> </w:t>
      </w:r>
      <w:r w:rsidR="00704BBE" w:rsidRPr="00152E12">
        <w:rPr>
          <w:rFonts w:cs="Arial"/>
          <w:sz w:val="24"/>
          <w:lang w:val="en-GB" w:eastAsia="en-GB"/>
        </w:rPr>
        <w:t>with</w:t>
      </w:r>
      <w:r w:rsidR="00EC5501" w:rsidRPr="00152E12">
        <w:rPr>
          <w:rFonts w:cs="Arial"/>
          <w:sz w:val="24"/>
          <w:lang w:val="en-GB" w:eastAsia="en-GB"/>
        </w:rPr>
        <w:t xml:space="preserve"> adaptations made</w:t>
      </w:r>
      <w:r w:rsidRPr="00152E12">
        <w:rPr>
          <w:rFonts w:cs="Arial"/>
          <w:sz w:val="24"/>
          <w:lang w:val="en-GB" w:eastAsia="en-GB"/>
        </w:rPr>
        <w:t xml:space="preserve"> to meet </w:t>
      </w:r>
      <w:r w:rsidR="00CB4B5D" w:rsidRPr="00152E12">
        <w:rPr>
          <w:rFonts w:cs="Arial"/>
          <w:sz w:val="24"/>
          <w:lang w:val="en-GB" w:eastAsia="en-GB"/>
        </w:rPr>
        <w:t xml:space="preserve">a </w:t>
      </w:r>
      <w:r w:rsidRPr="00152E12">
        <w:rPr>
          <w:rFonts w:cs="Arial"/>
          <w:sz w:val="24"/>
          <w:lang w:val="en-GB" w:eastAsia="en-GB"/>
        </w:rPr>
        <w:t>pupil</w:t>
      </w:r>
      <w:r w:rsidR="00CB4B5D" w:rsidRPr="00152E12">
        <w:rPr>
          <w:rFonts w:cs="Arial"/>
          <w:sz w:val="24"/>
          <w:lang w:val="en-GB" w:eastAsia="en-GB"/>
        </w:rPr>
        <w:t>’s</w:t>
      </w:r>
      <w:r w:rsidRPr="00152E12">
        <w:rPr>
          <w:rFonts w:cs="Arial"/>
          <w:sz w:val="24"/>
          <w:lang w:val="en-GB" w:eastAsia="en-GB"/>
        </w:rPr>
        <w:t xml:space="preserve"> needs.</w:t>
      </w:r>
    </w:p>
    <w:p w14:paraId="6F52AB03" w14:textId="653BDBDD" w:rsidR="004276C5" w:rsidRPr="00152E12" w:rsidRDefault="00AB02D2" w:rsidP="003A065E">
      <w:pPr>
        <w:pStyle w:val="1bodycopy10pt"/>
        <w:rPr>
          <w:rFonts w:cs="Arial"/>
          <w:sz w:val="24"/>
          <w:lang w:val="en-GB" w:eastAsia="en-GB"/>
        </w:rPr>
      </w:pPr>
      <w:r w:rsidRPr="00152E12">
        <w:rPr>
          <w:rFonts w:cs="Arial"/>
          <w:sz w:val="24"/>
          <w:lang w:val="en-GB" w:eastAsia="en-GB"/>
        </w:rPr>
        <w:t xml:space="preserve">When teachers identify </w:t>
      </w:r>
      <w:r w:rsidR="00C85EB2" w:rsidRPr="00152E12">
        <w:rPr>
          <w:rFonts w:cs="Arial"/>
          <w:sz w:val="24"/>
          <w:lang w:val="en-GB" w:eastAsia="en-GB"/>
        </w:rPr>
        <w:t>an</w:t>
      </w:r>
      <w:r w:rsidRPr="00152E12">
        <w:rPr>
          <w:rFonts w:cs="Arial"/>
          <w:sz w:val="24"/>
          <w:lang w:val="en-GB" w:eastAsia="en-GB"/>
        </w:rPr>
        <w:t xml:space="preserve"> area where a pupil is making slow progress</w:t>
      </w:r>
      <w:r w:rsidR="00D95F10" w:rsidRPr="00152E12">
        <w:rPr>
          <w:rFonts w:cs="Arial"/>
          <w:sz w:val="24"/>
          <w:lang w:val="en-GB" w:eastAsia="en-GB"/>
        </w:rPr>
        <w:t xml:space="preserve"> or</w:t>
      </w:r>
      <w:r w:rsidR="00704BBE" w:rsidRPr="00152E12">
        <w:rPr>
          <w:rFonts w:cs="Arial"/>
          <w:sz w:val="24"/>
          <w:lang w:val="en-GB" w:eastAsia="en-GB"/>
        </w:rPr>
        <w:t xml:space="preserve"> where they</w:t>
      </w:r>
      <w:r w:rsidR="00D95F10" w:rsidRPr="00152E12">
        <w:rPr>
          <w:rFonts w:cs="Arial"/>
          <w:sz w:val="24"/>
          <w:lang w:val="en-GB" w:eastAsia="en-GB"/>
        </w:rPr>
        <w:t xml:space="preserve"> have </w:t>
      </w:r>
      <w:r w:rsidR="00EC5501" w:rsidRPr="00152E12">
        <w:rPr>
          <w:rFonts w:cs="Arial"/>
          <w:sz w:val="24"/>
          <w:lang w:val="en-GB" w:eastAsia="en-GB"/>
        </w:rPr>
        <w:t>concerns,</w:t>
      </w:r>
      <w:r w:rsidRPr="00152E12">
        <w:rPr>
          <w:rFonts w:cs="Arial"/>
          <w:sz w:val="24"/>
          <w:lang w:val="en-GB" w:eastAsia="en-GB"/>
        </w:rPr>
        <w:t xml:space="preserve"> they will </w:t>
      </w:r>
      <w:r w:rsidR="00C0536D" w:rsidRPr="00152E12">
        <w:rPr>
          <w:rFonts w:cs="Arial"/>
          <w:sz w:val="24"/>
          <w:lang w:val="en-GB" w:eastAsia="en-GB"/>
        </w:rPr>
        <w:t xml:space="preserve">follow the </w:t>
      </w:r>
      <w:r w:rsidR="002108FA" w:rsidRPr="00152E12">
        <w:rPr>
          <w:rFonts w:cs="Arial"/>
          <w:sz w:val="24"/>
          <w:lang w:val="en-GB" w:eastAsia="en-GB"/>
        </w:rPr>
        <w:t>school’s</w:t>
      </w:r>
      <w:r w:rsidR="00C0536D" w:rsidRPr="00152E12">
        <w:rPr>
          <w:rFonts w:cs="Arial"/>
          <w:sz w:val="24"/>
          <w:lang w:val="en-GB" w:eastAsia="en-GB"/>
        </w:rPr>
        <w:t xml:space="preserve"> early identification of need’s protocols</w:t>
      </w:r>
      <w:r w:rsidR="001C3D3E" w:rsidRPr="00152E12">
        <w:rPr>
          <w:rFonts w:cs="Arial"/>
          <w:sz w:val="24"/>
          <w:lang w:val="en-GB" w:eastAsia="en-GB"/>
        </w:rPr>
        <w:t xml:space="preserve"> </w:t>
      </w:r>
      <w:r w:rsidR="00BB4CCE" w:rsidRPr="00152E12">
        <w:rPr>
          <w:rFonts w:cs="Arial"/>
          <w:sz w:val="24"/>
          <w:lang w:val="en-GB" w:eastAsia="en-GB"/>
        </w:rPr>
        <w:t>e.g.</w:t>
      </w:r>
      <w:r w:rsidR="001C3D3E" w:rsidRPr="00152E12">
        <w:rPr>
          <w:rFonts w:cs="Arial"/>
          <w:sz w:val="24"/>
          <w:lang w:val="en-GB" w:eastAsia="en-GB"/>
        </w:rPr>
        <w:t>, termly SEND Surgeries, termly pupil progress meetings</w:t>
      </w:r>
      <w:r w:rsidR="00480111" w:rsidRPr="00152E12">
        <w:rPr>
          <w:rFonts w:cs="Arial"/>
          <w:sz w:val="24"/>
          <w:lang w:val="en-GB" w:eastAsia="en-GB"/>
        </w:rPr>
        <w:t xml:space="preserve">. </w:t>
      </w:r>
      <w:r w:rsidR="00EC5501" w:rsidRPr="00152E12">
        <w:rPr>
          <w:rFonts w:cs="Arial"/>
          <w:sz w:val="24"/>
          <w:lang w:val="en-GB" w:eastAsia="en-GB"/>
        </w:rPr>
        <w:t>Teachers</w:t>
      </w:r>
      <w:r w:rsidR="004B43B2" w:rsidRPr="00152E12">
        <w:rPr>
          <w:rFonts w:cs="Arial"/>
          <w:sz w:val="24"/>
          <w:lang w:val="en-GB" w:eastAsia="en-GB"/>
        </w:rPr>
        <w:t xml:space="preserve"> </w:t>
      </w:r>
      <w:r w:rsidR="00704BBE" w:rsidRPr="00152E12">
        <w:rPr>
          <w:rFonts w:cs="Arial"/>
          <w:sz w:val="24"/>
          <w:lang w:val="en-GB" w:eastAsia="en-GB"/>
        </w:rPr>
        <w:t>will</w:t>
      </w:r>
      <w:r w:rsidR="004B43B2" w:rsidRPr="00152E12">
        <w:rPr>
          <w:rFonts w:cs="Arial"/>
          <w:sz w:val="24"/>
          <w:lang w:val="en-GB" w:eastAsia="en-GB"/>
        </w:rPr>
        <w:t xml:space="preserve"> inform parents/carers </w:t>
      </w:r>
      <w:r w:rsidR="00255E80" w:rsidRPr="00152E12">
        <w:rPr>
          <w:rFonts w:cs="Arial"/>
          <w:sz w:val="24"/>
          <w:lang w:val="en-GB" w:eastAsia="en-GB"/>
        </w:rPr>
        <w:t xml:space="preserve">at an early stage to make them aware and discuss the further supporting strategies that the teacher will use </w:t>
      </w:r>
      <w:r w:rsidR="00375C16" w:rsidRPr="00152E12">
        <w:rPr>
          <w:rFonts w:cs="Arial"/>
          <w:sz w:val="24"/>
          <w:lang w:val="en-GB" w:eastAsia="en-GB"/>
        </w:rPr>
        <w:t>to help the pupil.</w:t>
      </w:r>
    </w:p>
    <w:p w14:paraId="38C94743" w14:textId="2C7D775A" w:rsidR="00BB7BB8" w:rsidRPr="00152E12" w:rsidRDefault="00A6270B" w:rsidP="003A065E">
      <w:pPr>
        <w:pStyle w:val="1bodycopy10pt"/>
        <w:rPr>
          <w:rFonts w:cs="Arial"/>
          <w:sz w:val="24"/>
          <w:lang w:val="en-GB" w:eastAsia="en-GB"/>
        </w:rPr>
      </w:pPr>
      <w:r w:rsidRPr="00152E12">
        <w:rPr>
          <w:rFonts w:cs="Arial"/>
          <w:sz w:val="24"/>
          <w:lang w:val="en-GB" w:eastAsia="en-GB"/>
        </w:rPr>
        <w:t>However,</w:t>
      </w:r>
      <w:r w:rsidR="00AB02D2" w:rsidRPr="00152E12">
        <w:rPr>
          <w:rFonts w:cs="Arial"/>
          <w:sz w:val="24"/>
          <w:lang w:val="en-GB" w:eastAsia="en-GB"/>
        </w:rPr>
        <w:t xml:space="preserve"> if progress does not improve the </w:t>
      </w:r>
      <w:r w:rsidR="00DB2544" w:rsidRPr="00152E12">
        <w:rPr>
          <w:rFonts w:cs="Arial"/>
          <w:sz w:val="24"/>
          <w:lang w:val="en-GB" w:eastAsia="en-GB"/>
        </w:rPr>
        <w:t xml:space="preserve">teacher will </w:t>
      </w:r>
      <w:r w:rsidR="006E5FDD" w:rsidRPr="00152E12">
        <w:rPr>
          <w:rFonts w:cs="Arial"/>
          <w:sz w:val="24"/>
          <w:lang w:val="en-GB" w:eastAsia="en-GB"/>
        </w:rPr>
        <w:t>inform</w:t>
      </w:r>
      <w:r w:rsidR="00F040F9" w:rsidRPr="00152E12">
        <w:rPr>
          <w:rFonts w:cs="Arial"/>
          <w:sz w:val="24"/>
          <w:lang w:val="en-GB" w:eastAsia="en-GB"/>
        </w:rPr>
        <w:t xml:space="preserve"> the </w:t>
      </w:r>
      <w:r w:rsidR="003902C2" w:rsidRPr="00152E12">
        <w:rPr>
          <w:rFonts w:cs="Arial"/>
          <w:sz w:val="24"/>
          <w:lang w:val="en-GB" w:eastAsia="en-GB"/>
        </w:rPr>
        <w:t xml:space="preserve">SENCO </w:t>
      </w:r>
      <w:r w:rsidR="00AB02D2" w:rsidRPr="00152E12">
        <w:rPr>
          <w:rFonts w:cs="Arial"/>
          <w:sz w:val="24"/>
          <w:lang w:val="en-GB" w:eastAsia="en-GB"/>
        </w:rPr>
        <w:t>to have an initial discussion about whether this lack of progress may</w:t>
      </w:r>
      <w:r w:rsidR="001B7CF8" w:rsidRPr="00152E12">
        <w:rPr>
          <w:rFonts w:cs="Arial"/>
          <w:sz w:val="24"/>
          <w:lang w:val="en-GB" w:eastAsia="en-GB"/>
        </w:rPr>
        <w:t xml:space="preserve"> </w:t>
      </w:r>
      <w:r w:rsidR="00AB02D2" w:rsidRPr="00152E12">
        <w:rPr>
          <w:rFonts w:cs="Arial"/>
          <w:sz w:val="24"/>
          <w:lang w:val="en-GB" w:eastAsia="en-GB"/>
        </w:rPr>
        <w:t>be due to</w:t>
      </w:r>
      <w:r w:rsidR="00704BBE" w:rsidRPr="00152E12">
        <w:rPr>
          <w:rFonts w:cs="Arial"/>
          <w:sz w:val="24"/>
          <w:lang w:val="en-GB" w:eastAsia="en-GB"/>
        </w:rPr>
        <w:t xml:space="preserve"> a</w:t>
      </w:r>
      <w:r w:rsidR="00AB02D2" w:rsidRPr="00152E12">
        <w:rPr>
          <w:rFonts w:cs="Arial"/>
          <w:sz w:val="24"/>
          <w:lang w:val="en-GB" w:eastAsia="en-GB"/>
        </w:rPr>
        <w:t xml:space="preserve"> special educational need</w:t>
      </w:r>
      <w:r w:rsidR="00860D10" w:rsidRPr="00152E12">
        <w:rPr>
          <w:rFonts w:cs="Arial"/>
          <w:sz w:val="24"/>
          <w:lang w:val="en-GB" w:eastAsia="en-GB"/>
        </w:rPr>
        <w:t xml:space="preserve">. </w:t>
      </w:r>
      <w:r w:rsidR="004B43B2" w:rsidRPr="00152E12">
        <w:rPr>
          <w:rFonts w:cs="Arial"/>
          <w:sz w:val="24"/>
          <w:lang w:val="en-GB" w:eastAsia="en-GB"/>
        </w:rPr>
        <w:t xml:space="preserve"> </w:t>
      </w:r>
      <w:r w:rsidR="00CF17D0" w:rsidRPr="00152E12">
        <w:rPr>
          <w:rFonts w:cs="Arial"/>
          <w:sz w:val="24"/>
          <w:lang w:val="en-GB" w:eastAsia="en-GB"/>
        </w:rPr>
        <w:t>In this instance</w:t>
      </w:r>
      <w:r w:rsidR="00704BBE" w:rsidRPr="00152E12">
        <w:rPr>
          <w:rFonts w:cs="Arial"/>
          <w:sz w:val="24"/>
          <w:lang w:val="en-GB" w:eastAsia="en-GB"/>
        </w:rPr>
        <w:t>,</w:t>
      </w:r>
      <w:r w:rsidR="00CF17D0" w:rsidRPr="00152E12">
        <w:rPr>
          <w:rFonts w:cs="Arial"/>
          <w:sz w:val="24"/>
          <w:lang w:val="en-GB" w:eastAsia="en-GB"/>
        </w:rPr>
        <w:t xml:space="preserve"> the SENCO will</w:t>
      </w:r>
      <w:r w:rsidR="00704BBE" w:rsidRPr="00152E12">
        <w:rPr>
          <w:rFonts w:cs="Arial"/>
          <w:sz w:val="24"/>
          <w:lang w:val="en-GB" w:eastAsia="en-GB"/>
        </w:rPr>
        <w:t>,</w:t>
      </w:r>
      <w:r w:rsidR="003902C2" w:rsidRPr="00152E12">
        <w:rPr>
          <w:rFonts w:cs="Arial"/>
          <w:sz w:val="24"/>
          <w:lang w:val="en-GB" w:eastAsia="en-GB"/>
        </w:rPr>
        <w:t xml:space="preserve"> in consultation with</w:t>
      </w:r>
      <w:r w:rsidR="00CF17D0" w:rsidRPr="00152E12">
        <w:rPr>
          <w:rFonts w:cs="Arial"/>
          <w:sz w:val="24"/>
          <w:lang w:val="en-GB" w:eastAsia="en-GB"/>
        </w:rPr>
        <w:t xml:space="preserve"> the pupil’s parents/carers</w:t>
      </w:r>
      <w:r w:rsidR="00704BBE" w:rsidRPr="00152E12">
        <w:rPr>
          <w:rFonts w:cs="Arial"/>
          <w:sz w:val="24"/>
          <w:lang w:val="en-GB" w:eastAsia="en-GB"/>
        </w:rPr>
        <w:t>,</w:t>
      </w:r>
      <w:r w:rsidR="00CF17D0" w:rsidRPr="00152E12">
        <w:rPr>
          <w:rFonts w:cs="Arial"/>
          <w:sz w:val="24"/>
          <w:lang w:val="en-GB" w:eastAsia="en-GB"/>
        </w:rPr>
        <w:t xml:space="preserve"> discuss further </w:t>
      </w:r>
      <w:r w:rsidR="00C60EFD" w:rsidRPr="00152E12">
        <w:rPr>
          <w:rFonts w:cs="Arial"/>
          <w:sz w:val="24"/>
          <w:lang w:val="en-GB" w:eastAsia="en-GB"/>
        </w:rPr>
        <w:t>suppor</w:t>
      </w:r>
      <w:r w:rsidR="002108FA" w:rsidRPr="00152E12">
        <w:rPr>
          <w:rFonts w:cs="Arial"/>
          <w:sz w:val="24"/>
          <w:lang w:val="en-GB" w:eastAsia="en-GB"/>
        </w:rPr>
        <w:t xml:space="preserve">t. This may include access to SALT, EP service and/or discussion at the Communities of Schools. </w:t>
      </w:r>
    </w:p>
    <w:p w14:paraId="7D660F46" w14:textId="725D3748" w:rsidR="00BB7BB8" w:rsidRPr="00152E12" w:rsidRDefault="003D4DE6" w:rsidP="003A065E">
      <w:pPr>
        <w:pStyle w:val="1bodycopy10pt"/>
        <w:rPr>
          <w:rFonts w:cs="Arial"/>
          <w:sz w:val="24"/>
          <w:lang w:val="en-GB" w:eastAsia="en-GB"/>
        </w:rPr>
      </w:pPr>
      <w:r w:rsidRPr="00152E12">
        <w:rPr>
          <w:rFonts w:cs="Arial"/>
          <w:sz w:val="24"/>
          <w:lang w:val="en-GB" w:eastAsia="en-GB"/>
        </w:rPr>
        <w:t xml:space="preserve">The purpose of </w:t>
      </w:r>
      <w:r w:rsidR="00F10AE6" w:rsidRPr="00152E12">
        <w:rPr>
          <w:rFonts w:cs="Arial"/>
          <w:sz w:val="24"/>
          <w:lang w:val="en-GB" w:eastAsia="en-GB"/>
        </w:rPr>
        <w:t>a</w:t>
      </w:r>
      <w:r w:rsidRPr="00152E12">
        <w:rPr>
          <w:rFonts w:cs="Arial"/>
          <w:sz w:val="24"/>
          <w:lang w:val="en-GB" w:eastAsia="en-GB"/>
        </w:rPr>
        <w:t xml:space="preserve"> more detailed assessment </w:t>
      </w:r>
      <w:r w:rsidR="009607E0" w:rsidRPr="00152E12">
        <w:rPr>
          <w:rFonts w:cs="Arial"/>
          <w:sz w:val="24"/>
          <w:lang w:val="en-GB" w:eastAsia="en-GB"/>
        </w:rPr>
        <w:t xml:space="preserve">will </w:t>
      </w:r>
      <w:r w:rsidR="00480798" w:rsidRPr="00152E12">
        <w:rPr>
          <w:rFonts w:cs="Arial"/>
          <w:sz w:val="24"/>
          <w:lang w:val="en-GB" w:eastAsia="en-GB"/>
        </w:rPr>
        <w:t>identif</w:t>
      </w:r>
      <w:r w:rsidR="009607E0" w:rsidRPr="00152E12">
        <w:rPr>
          <w:rFonts w:cs="Arial"/>
          <w:sz w:val="24"/>
          <w:lang w:val="en-GB" w:eastAsia="en-GB"/>
        </w:rPr>
        <w:t>y</w:t>
      </w:r>
      <w:r w:rsidRPr="00152E12">
        <w:rPr>
          <w:rFonts w:cs="Arial"/>
          <w:sz w:val="24"/>
          <w:lang w:val="en-GB" w:eastAsia="en-GB"/>
        </w:rPr>
        <w:t xml:space="preserve"> what additional resources and</w:t>
      </w:r>
      <w:r w:rsidR="00DB3416" w:rsidRPr="00152E12">
        <w:rPr>
          <w:rFonts w:cs="Arial"/>
          <w:sz w:val="24"/>
          <w:lang w:val="en-GB" w:eastAsia="en-GB"/>
        </w:rPr>
        <w:t>/or</w:t>
      </w:r>
      <w:r w:rsidRPr="00152E12">
        <w:rPr>
          <w:rFonts w:cs="Arial"/>
          <w:sz w:val="24"/>
          <w:lang w:val="en-GB" w:eastAsia="en-GB"/>
        </w:rPr>
        <w:t xml:space="preserve"> different approach </w:t>
      </w:r>
      <w:r w:rsidR="00DB3416" w:rsidRPr="00152E12">
        <w:rPr>
          <w:rFonts w:cs="Arial"/>
          <w:sz w:val="24"/>
          <w:lang w:val="en-GB" w:eastAsia="en-GB"/>
        </w:rPr>
        <w:t>is</w:t>
      </w:r>
      <w:r w:rsidRPr="00152E12">
        <w:rPr>
          <w:rFonts w:cs="Arial"/>
          <w:sz w:val="24"/>
          <w:lang w:val="en-GB" w:eastAsia="en-GB"/>
        </w:rPr>
        <w:t xml:space="preserve"> required to enable the pupil to make better progress</w:t>
      </w:r>
      <w:r w:rsidR="006D2FEA" w:rsidRPr="00152E12">
        <w:rPr>
          <w:rFonts w:cs="Arial"/>
          <w:sz w:val="24"/>
          <w:lang w:val="en-GB" w:eastAsia="en-GB"/>
        </w:rPr>
        <w:t>.</w:t>
      </w:r>
      <w:r w:rsidRPr="00152E12">
        <w:rPr>
          <w:rFonts w:cs="Arial"/>
          <w:sz w:val="24"/>
          <w:lang w:val="en-GB" w:eastAsia="en-GB"/>
        </w:rPr>
        <w:t xml:space="preserve"> </w:t>
      </w:r>
      <w:r w:rsidR="006D2FEA" w:rsidRPr="00152E12">
        <w:rPr>
          <w:rFonts w:cs="Arial"/>
          <w:sz w:val="24"/>
          <w:lang w:val="en-GB" w:eastAsia="en-GB"/>
        </w:rPr>
        <w:t>T</w:t>
      </w:r>
      <w:r w:rsidRPr="00152E12">
        <w:rPr>
          <w:rFonts w:cs="Arial"/>
          <w:sz w:val="24"/>
          <w:lang w:val="en-GB" w:eastAsia="en-GB"/>
        </w:rPr>
        <w:t>hese will be shared</w:t>
      </w:r>
      <w:r w:rsidR="00F10AE6" w:rsidRPr="00152E12">
        <w:rPr>
          <w:rFonts w:cs="Arial"/>
          <w:sz w:val="24"/>
          <w:lang w:val="en-GB" w:eastAsia="en-GB"/>
        </w:rPr>
        <w:t xml:space="preserve"> </w:t>
      </w:r>
      <w:r w:rsidR="006D2FEA" w:rsidRPr="00152E12">
        <w:rPr>
          <w:rFonts w:cs="Arial"/>
          <w:sz w:val="24"/>
          <w:lang w:val="en-GB" w:eastAsia="en-GB"/>
        </w:rPr>
        <w:t>with</w:t>
      </w:r>
      <w:r w:rsidR="00F10AE6" w:rsidRPr="00152E12">
        <w:rPr>
          <w:rFonts w:cs="Arial"/>
          <w:sz w:val="24"/>
          <w:lang w:val="en-GB" w:eastAsia="en-GB"/>
        </w:rPr>
        <w:t xml:space="preserve"> parents</w:t>
      </w:r>
      <w:r w:rsidR="006D2FEA" w:rsidRPr="00152E12">
        <w:rPr>
          <w:rFonts w:cs="Arial"/>
          <w:sz w:val="24"/>
          <w:lang w:val="en-GB" w:eastAsia="en-GB"/>
        </w:rPr>
        <w:t>/carers</w:t>
      </w:r>
      <w:r w:rsidR="00892E2F" w:rsidRPr="00152E12">
        <w:rPr>
          <w:rFonts w:cs="Arial"/>
          <w:sz w:val="24"/>
          <w:lang w:val="en-GB" w:eastAsia="en-GB"/>
        </w:rPr>
        <w:t>,</w:t>
      </w:r>
      <w:r w:rsidR="00F10AE6" w:rsidRPr="00152E12">
        <w:rPr>
          <w:rFonts w:cs="Arial"/>
          <w:sz w:val="24"/>
          <w:lang w:val="en-GB" w:eastAsia="en-GB"/>
        </w:rPr>
        <w:t xml:space="preserve"> </w:t>
      </w:r>
      <w:r w:rsidR="00892E2F" w:rsidRPr="00152E12">
        <w:rPr>
          <w:rFonts w:cs="Arial"/>
          <w:sz w:val="24"/>
          <w:lang w:val="en-GB" w:eastAsia="en-GB"/>
        </w:rPr>
        <w:t>written</w:t>
      </w:r>
      <w:r w:rsidR="00F10AE6" w:rsidRPr="00152E12">
        <w:rPr>
          <w:rFonts w:cs="Arial"/>
          <w:sz w:val="24"/>
          <w:lang w:val="en-GB" w:eastAsia="en-GB"/>
        </w:rPr>
        <w:t xml:space="preserve"> into SE</w:t>
      </w:r>
      <w:r w:rsidR="00892E2F" w:rsidRPr="00152E12">
        <w:rPr>
          <w:rFonts w:cs="Arial"/>
          <w:sz w:val="24"/>
          <w:lang w:val="en-GB" w:eastAsia="en-GB"/>
        </w:rPr>
        <w:t>N</w:t>
      </w:r>
      <w:r w:rsidR="00F10AE6" w:rsidRPr="00152E12">
        <w:rPr>
          <w:rFonts w:cs="Arial"/>
          <w:sz w:val="24"/>
          <w:lang w:val="en-GB" w:eastAsia="en-GB"/>
        </w:rPr>
        <w:t xml:space="preserve"> provision plans</w:t>
      </w:r>
      <w:r w:rsidR="00704BBE" w:rsidRPr="00152E12">
        <w:rPr>
          <w:rFonts w:cs="Arial"/>
          <w:sz w:val="24"/>
          <w:lang w:val="en-GB" w:eastAsia="en-GB"/>
        </w:rPr>
        <w:t>,</w:t>
      </w:r>
      <w:r w:rsidR="00F10AE6" w:rsidRPr="00152E12">
        <w:rPr>
          <w:rFonts w:cs="Arial"/>
          <w:sz w:val="24"/>
          <w:lang w:val="en-GB" w:eastAsia="en-GB"/>
        </w:rPr>
        <w:t xml:space="preserve"> </w:t>
      </w:r>
      <w:r w:rsidR="00892E2F" w:rsidRPr="00152E12">
        <w:rPr>
          <w:rFonts w:cs="Arial"/>
          <w:sz w:val="24"/>
          <w:lang w:val="en-GB" w:eastAsia="en-GB"/>
        </w:rPr>
        <w:t xml:space="preserve">which </w:t>
      </w:r>
      <w:r w:rsidR="00FA498D" w:rsidRPr="00152E12">
        <w:rPr>
          <w:rFonts w:cs="Arial"/>
          <w:sz w:val="24"/>
          <w:lang w:val="en-GB" w:eastAsia="en-GB"/>
        </w:rPr>
        <w:t>are</w:t>
      </w:r>
      <w:r w:rsidR="00F10AE6" w:rsidRPr="00152E12">
        <w:rPr>
          <w:rFonts w:cs="Arial"/>
          <w:sz w:val="24"/>
          <w:lang w:val="en-GB" w:eastAsia="en-GB"/>
        </w:rPr>
        <w:t xml:space="preserve"> </w:t>
      </w:r>
      <w:r w:rsidR="00FA498D" w:rsidRPr="00152E12">
        <w:rPr>
          <w:rFonts w:cs="Arial"/>
          <w:sz w:val="24"/>
          <w:lang w:val="en-GB" w:eastAsia="en-GB"/>
        </w:rPr>
        <w:t xml:space="preserve">regularly </w:t>
      </w:r>
      <w:r w:rsidR="00F10AE6" w:rsidRPr="00152E12">
        <w:rPr>
          <w:rFonts w:cs="Arial"/>
          <w:sz w:val="24"/>
          <w:lang w:val="en-GB" w:eastAsia="en-GB"/>
        </w:rPr>
        <w:t>reviewed</w:t>
      </w:r>
      <w:r w:rsidR="00130961" w:rsidRPr="00152E12">
        <w:rPr>
          <w:rFonts w:cs="Arial"/>
          <w:sz w:val="24"/>
          <w:lang w:val="en-GB" w:eastAsia="en-GB"/>
        </w:rPr>
        <w:t xml:space="preserve">, </w:t>
      </w:r>
      <w:r w:rsidR="00C42457" w:rsidRPr="00152E12">
        <w:rPr>
          <w:rFonts w:cs="Arial"/>
          <w:sz w:val="24"/>
          <w:lang w:val="en-GB" w:eastAsia="en-GB"/>
        </w:rPr>
        <w:t>refined,</w:t>
      </w:r>
      <w:r w:rsidR="00130961" w:rsidRPr="00152E12">
        <w:rPr>
          <w:rFonts w:cs="Arial"/>
          <w:sz w:val="24"/>
          <w:lang w:val="en-GB" w:eastAsia="en-GB"/>
        </w:rPr>
        <w:t xml:space="preserve"> and revised. A</w:t>
      </w:r>
      <w:r w:rsidR="00F10AE6" w:rsidRPr="00152E12">
        <w:rPr>
          <w:rFonts w:cs="Arial"/>
          <w:sz w:val="24"/>
          <w:lang w:val="en-GB" w:eastAsia="en-GB"/>
        </w:rPr>
        <w:t xml:space="preserve">t this point </w:t>
      </w:r>
      <w:r w:rsidR="00026BDF" w:rsidRPr="00152E12">
        <w:rPr>
          <w:rFonts w:cs="Arial"/>
          <w:sz w:val="24"/>
          <w:lang w:val="en-GB" w:eastAsia="en-GB"/>
        </w:rPr>
        <w:t>the SENCO</w:t>
      </w:r>
      <w:r w:rsidR="00F10AE6" w:rsidRPr="00152E12">
        <w:rPr>
          <w:rFonts w:cs="Arial"/>
          <w:sz w:val="24"/>
          <w:lang w:val="en-GB" w:eastAsia="en-GB"/>
        </w:rPr>
        <w:t xml:space="preserve"> will have identified that the pupil has </w:t>
      </w:r>
      <w:r w:rsidR="00026BDF" w:rsidRPr="00152E12">
        <w:rPr>
          <w:rFonts w:cs="Arial"/>
          <w:sz w:val="24"/>
          <w:lang w:val="en-GB" w:eastAsia="en-GB"/>
        </w:rPr>
        <w:t xml:space="preserve">an additional </w:t>
      </w:r>
      <w:r w:rsidR="00F10AE6" w:rsidRPr="00152E12">
        <w:rPr>
          <w:rFonts w:cs="Arial"/>
          <w:sz w:val="24"/>
          <w:lang w:val="en-GB" w:eastAsia="en-GB"/>
        </w:rPr>
        <w:t>need because the school is making provision for the pupil which is additional and different to what is normally available</w:t>
      </w:r>
      <w:r w:rsidR="00130961" w:rsidRPr="00152E12">
        <w:rPr>
          <w:rFonts w:cs="Arial"/>
          <w:sz w:val="24"/>
          <w:lang w:val="en-GB" w:eastAsia="en-GB"/>
        </w:rPr>
        <w:t>. Teachers</w:t>
      </w:r>
      <w:r w:rsidR="003341DB" w:rsidRPr="00152E12">
        <w:rPr>
          <w:rFonts w:cs="Arial"/>
          <w:sz w:val="24"/>
          <w:lang w:val="en-GB" w:eastAsia="en-GB"/>
        </w:rPr>
        <w:t xml:space="preserve"> will be informed throughout the process and training will be delivered to ensure </w:t>
      </w:r>
      <w:r w:rsidR="00EE5EE9" w:rsidRPr="00152E12">
        <w:rPr>
          <w:rFonts w:cs="Arial"/>
          <w:sz w:val="24"/>
          <w:lang w:val="en-GB" w:eastAsia="en-GB"/>
        </w:rPr>
        <w:t>the provision is of a high quality.</w:t>
      </w:r>
    </w:p>
    <w:p w14:paraId="58AC7A74" w14:textId="73534F15" w:rsidR="003A3B7B" w:rsidRPr="00152E12" w:rsidRDefault="002675EC" w:rsidP="003A065E">
      <w:pPr>
        <w:pStyle w:val="1bodycopy10pt"/>
        <w:rPr>
          <w:rFonts w:cs="Arial"/>
          <w:sz w:val="24"/>
          <w:lang w:val="en-GB" w:eastAsia="en-GB"/>
        </w:rPr>
      </w:pPr>
      <w:r w:rsidRPr="00152E12">
        <w:rPr>
          <w:rFonts w:cs="Arial"/>
          <w:sz w:val="24"/>
          <w:lang w:val="en-GB" w:eastAsia="en-GB"/>
        </w:rPr>
        <w:t>It is important to note a</w:t>
      </w:r>
      <w:r w:rsidR="00FD6FC0" w:rsidRPr="00152E12">
        <w:rPr>
          <w:rFonts w:cs="Arial"/>
          <w:sz w:val="24"/>
          <w:lang w:val="en-GB" w:eastAsia="en-GB"/>
        </w:rPr>
        <w:t>s stated in the SEND Code of Practice</w:t>
      </w:r>
      <w:r w:rsidR="003E2DB7" w:rsidRPr="00152E12">
        <w:rPr>
          <w:rFonts w:cs="Arial"/>
          <w:sz w:val="24"/>
          <w:lang w:val="en-GB" w:eastAsia="en-GB"/>
        </w:rPr>
        <w:t xml:space="preserve"> (DfE/DoH</w:t>
      </w:r>
      <w:r w:rsidRPr="00152E12">
        <w:rPr>
          <w:rFonts w:cs="Arial"/>
          <w:sz w:val="24"/>
          <w:lang w:val="en-GB" w:eastAsia="en-GB"/>
        </w:rPr>
        <w:t xml:space="preserve">,2015 </w:t>
      </w:r>
      <w:r w:rsidR="007E13A7" w:rsidRPr="00152E12">
        <w:rPr>
          <w:rFonts w:cs="Arial"/>
          <w:sz w:val="24"/>
          <w:lang w:val="en-GB" w:eastAsia="en-GB"/>
        </w:rPr>
        <w:t>6.23)</w:t>
      </w:r>
      <w:r w:rsidR="00FD6FC0" w:rsidRPr="00152E12">
        <w:rPr>
          <w:rFonts w:cs="Arial"/>
          <w:sz w:val="24"/>
          <w:lang w:val="en-GB" w:eastAsia="en-GB"/>
        </w:rPr>
        <w:t xml:space="preserve"> </w:t>
      </w:r>
      <w:r w:rsidR="00441FB1" w:rsidRPr="00152E12">
        <w:rPr>
          <w:rFonts w:cs="Arial"/>
          <w:sz w:val="24"/>
          <w:lang w:val="en-GB" w:eastAsia="en-GB"/>
        </w:rPr>
        <w:t>that</w:t>
      </w:r>
      <w:r w:rsidR="003902C2" w:rsidRPr="00152E12">
        <w:rPr>
          <w:rFonts w:cs="Arial"/>
          <w:sz w:val="24"/>
          <w:lang w:val="en-GB" w:eastAsia="en-GB"/>
        </w:rPr>
        <w:t xml:space="preserve"> slow</w:t>
      </w:r>
      <w:r w:rsidR="00704BBE" w:rsidRPr="00152E12">
        <w:rPr>
          <w:rFonts w:cs="Arial"/>
          <w:sz w:val="24"/>
          <w:lang w:val="en-GB" w:eastAsia="en-GB"/>
        </w:rPr>
        <w:t>er than expected</w:t>
      </w:r>
      <w:r w:rsidR="003902C2" w:rsidRPr="00152E12">
        <w:rPr>
          <w:rFonts w:cs="Arial"/>
          <w:sz w:val="24"/>
          <w:lang w:val="en-GB" w:eastAsia="en-GB"/>
        </w:rPr>
        <w:t xml:space="preserve"> progress and lower </w:t>
      </w:r>
      <w:r w:rsidR="0074107B" w:rsidRPr="00152E12">
        <w:rPr>
          <w:rFonts w:cs="Arial"/>
          <w:sz w:val="24"/>
          <w:lang w:val="en-GB" w:eastAsia="en-GB"/>
        </w:rPr>
        <w:t>at</w:t>
      </w:r>
      <w:r w:rsidR="003902C2" w:rsidRPr="00152E12">
        <w:rPr>
          <w:rFonts w:cs="Arial"/>
          <w:sz w:val="24"/>
          <w:lang w:val="en-GB" w:eastAsia="en-GB"/>
        </w:rPr>
        <w:t>tainment does not automatically mean a pupil would be record</w:t>
      </w:r>
      <w:r w:rsidR="00441FB1" w:rsidRPr="00152E12">
        <w:rPr>
          <w:rFonts w:cs="Arial"/>
          <w:sz w:val="24"/>
          <w:lang w:val="en-GB" w:eastAsia="en-GB"/>
        </w:rPr>
        <w:t>ed</w:t>
      </w:r>
      <w:r w:rsidR="003902C2" w:rsidRPr="00152E12">
        <w:rPr>
          <w:rFonts w:cs="Arial"/>
          <w:sz w:val="24"/>
          <w:lang w:val="en-GB" w:eastAsia="en-GB"/>
        </w:rPr>
        <w:t xml:space="preserve"> as having SEN</w:t>
      </w:r>
      <w:r w:rsidR="00DB56BA" w:rsidRPr="00152E12">
        <w:rPr>
          <w:rFonts w:cs="Arial"/>
          <w:sz w:val="24"/>
          <w:lang w:val="en-GB" w:eastAsia="en-GB"/>
        </w:rPr>
        <w:t>.</w:t>
      </w:r>
    </w:p>
    <w:p w14:paraId="16197115" w14:textId="1E38E6C2" w:rsidR="00205F44" w:rsidRPr="00152E12" w:rsidRDefault="00415770" w:rsidP="003A065E">
      <w:pPr>
        <w:pStyle w:val="1bodycopy10pt"/>
        <w:rPr>
          <w:rFonts w:cs="Arial"/>
          <w:sz w:val="24"/>
          <w:lang w:val="en-GB" w:eastAsia="en-GB"/>
        </w:rPr>
      </w:pPr>
      <w:r w:rsidRPr="00152E12">
        <w:rPr>
          <w:rFonts w:cs="Arial"/>
          <w:sz w:val="24"/>
          <w:lang w:val="en-GB" w:eastAsia="en-GB"/>
        </w:rPr>
        <w:lastRenderedPageBreak/>
        <w:t>If the pupil is able to make good progress using this additional and different resource</w:t>
      </w:r>
      <w:r w:rsidR="00F8026C" w:rsidRPr="00152E12">
        <w:rPr>
          <w:rFonts w:cs="Arial"/>
          <w:sz w:val="24"/>
          <w:lang w:val="en-GB" w:eastAsia="en-GB"/>
        </w:rPr>
        <w:t xml:space="preserve"> but would not be able to maintain this good progress without </w:t>
      </w:r>
      <w:r w:rsidR="00491929" w:rsidRPr="00152E12">
        <w:rPr>
          <w:rFonts w:cs="Arial"/>
          <w:sz w:val="24"/>
          <w:lang w:val="en-GB" w:eastAsia="en-GB"/>
        </w:rPr>
        <w:t>it,</w:t>
      </w:r>
      <w:r w:rsidR="00F8026C" w:rsidRPr="00152E12">
        <w:rPr>
          <w:rFonts w:cs="Arial"/>
          <w:sz w:val="24"/>
          <w:lang w:val="en-GB" w:eastAsia="en-GB"/>
        </w:rPr>
        <w:t xml:space="preserve"> </w:t>
      </w:r>
      <w:r w:rsidR="00BC79BA" w:rsidRPr="00152E12">
        <w:rPr>
          <w:rFonts w:cs="Arial"/>
          <w:sz w:val="24"/>
          <w:lang w:val="en-GB" w:eastAsia="en-GB"/>
        </w:rPr>
        <w:t>the school</w:t>
      </w:r>
      <w:r w:rsidR="00F8026C" w:rsidRPr="00152E12">
        <w:rPr>
          <w:rFonts w:cs="Arial"/>
          <w:sz w:val="24"/>
          <w:lang w:val="en-GB" w:eastAsia="en-GB"/>
        </w:rPr>
        <w:t xml:space="preserve"> will continue to identify the pupils having special educational need. If the pupil is able to make good progress without the additional or different </w:t>
      </w:r>
      <w:r w:rsidR="00491929" w:rsidRPr="00152E12">
        <w:rPr>
          <w:rFonts w:cs="Arial"/>
          <w:sz w:val="24"/>
          <w:lang w:val="en-GB" w:eastAsia="en-GB"/>
        </w:rPr>
        <w:t>resources,</w:t>
      </w:r>
      <w:r w:rsidR="00F8026C" w:rsidRPr="00152E12">
        <w:rPr>
          <w:rFonts w:cs="Arial"/>
          <w:sz w:val="24"/>
          <w:lang w:val="en-GB" w:eastAsia="en-GB"/>
        </w:rPr>
        <w:t xml:space="preserve"> they will not be identified</w:t>
      </w:r>
      <w:r w:rsidR="008F7AFF" w:rsidRPr="00152E12">
        <w:rPr>
          <w:rFonts w:cs="Arial"/>
          <w:sz w:val="24"/>
          <w:lang w:val="en-GB" w:eastAsia="en-GB"/>
        </w:rPr>
        <w:t xml:space="preserve"> as having s</w:t>
      </w:r>
      <w:r w:rsidR="00AB669E" w:rsidRPr="00152E12">
        <w:rPr>
          <w:rFonts w:cs="Arial"/>
          <w:sz w:val="24"/>
          <w:lang w:val="en-GB" w:eastAsia="en-GB"/>
        </w:rPr>
        <w:t>pecial educational needs. When any change of identification of S</w:t>
      </w:r>
      <w:r w:rsidR="00EC5501" w:rsidRPr="00152E12">
        <w:rPr>
          <w:rFonts w:cs="Arial"/>
          <w:sz w:val="24"/>
          <w:lang w:val="en-GB" w:eastAsia="en-GB"/>
        </w:rPr>
        <w:t>E</w:t>
      </w:r>
      <w:r w:rsidR="00AB669E" w:rsidRPr="00152E12">
        <w:rPr>
          <w:rFonts w:cs="Arial"/>
          <w:sz w:val="24"/>
          <w:lang w:val="en-GB" w:eastAsia="en-GB"/>
        </w:rPr>
        <w:t>N is amended</w:t>
      </w:r>
      <w:r w:rsidR="008F7AFF" w:rsidRPr="00152E12">
        <w:rPr>
          <w:rFonts w:cs="Arial"/>
          <w:sz w:val="24"/>
          <w:lang w:val="en-GB" w:eastAsia="en-GB"/>
        </w:rPr>
        <w:t>,</w:t>
      </w:r>
      <w:r w:rsidR="00AB669E" w:rsidRPr="00152E12">
        <w:rPr>
          <w:rFonts w:cs="Arial"/>
          <w:sz w:val="24"/>
          <w:lang w:val="en-GB" w:eastAsia="en-GB"/>
        </w:rPr>
        <w:t xml:space="preserve"> parents</w:t>
      </w:r>
      <w:r w:rsidR="008F7AFF" w:rsidRPr="00152E12">
        <w:rPr>
          <w:rFonts w:cs="Arial"/>
          <w:sz w:val="24"/>
          <w:lang w:val="en-GB" w:eastAsia="en-GB"/>
        </w:rPr>
        <w:t>/carers</w:t>
      </w:r>
      <w:r w:rsidR="00AB669E" w:rsidRPr="00152E12">
        <w:rPr>
          <w:rFonts w:cs="Arial"/>
          <w:sz w:val="24"/>
          <w:lang w:val="en-GB" w:eastAsia="en-GB"/>
        </w:rPr>
        <w:t xml:space="preserve"> will be notified</w:t>
      </w:r>
      <w:r w:rsidR="00B37F0C" w:rsidRPr="00152E12">
        <w:rPr>
          <w:rFonts w:cs="Arial"/>
          <w:sz w:val="24"/>
          <w:lang w:val="en-GB" w:eastAsia="en-GB"/>
        </w:rPr>
        <w:t>.</w:t>
      </w:r>
    </w:p>
    <w:p w14:paraId="27E34D3F" w14:textId="5BFC4A4F" w:rsidR="008A0912" w:rsidRPr="00152E12" w:rsidRDefault="00BC79BA" w:rsidP="003A065E">
      <w:pPr>
        <w:pStyle w:val="1bodycopy10pt"/>
        <w:rPr>
          <w:rFonts w:cs="Arial"/>
          <w:sz w:val="24"/>
          <w:lang w:val="en-GB" w:eastAsia="en-GB"/>
        </w:rPr>
      </w:pPr>
      <w:r w:rsidRPr="00152E12">
        <w:rPr>
          <w:rFonts w:cs="Arial"/>
          <w:sz w:val="24"/>
          <w:lang w:val="en-GB" w:eastAsia="en-GB"/>
        </w:rPr>
        <w:t>The school</w:t>
      </w:r>
      <w:r w:rsidR="003A394C" w:rsidRPr="00152E12">
        <w:rPr>
          <w:rFonts w:cs="Arial"/>
          <w:sz w:val="24"/>
          <w:lang w:val="en-GB" w:eastAsia="en-GB"/>
        </w:rPr>
        <w:t xml:space="preserve"> will ensure that all teachers and support staff who work </w:t>
      </w:r>
      <w:r w:rsidR="00456B62" w:rsidRPr="00152E12">
        <w:rPr>
          <w:rFonts w:cs="Arial"/>
          <w:sz w:val="24"/>
          <w:lang w:val="en-GB" w:eastAsia="en-GB"/>
        </w:rPr>
        <w:t>with</w:t>
      </w:r>
      <w:r w:rsidR="00EC5501" w:rsidRPr="00152E12">
        <w:rPr>
          <w:rFonts w:cs="Arial"/>
          <w:sz w:val="24"/>
          <w:lang w:val="en-GB" w:eastAsia="en-GB"/>
        </w:rPr>
        <w:t xml:space="preserve"> a</w:t>
      </w:r>
      <w:r w:rsidR="00456B62" w:rsidRPr="00152E12">
        <w:rPr>
          <w:rFonts w:cs="Arial"/>
          <w:sz w:val="24"/>
          <w:lang w:val="en-GB" w:eastAsia="en-GB"/>
        </w:rPr>
        <w:t xml:space="preserve"> pupil with SEN or have an </w:t>
      </w:r>
      <w:r w:rsidR="00B8436C" w:rsidRPr="00152E12">
        <w:rPr>
          <w:rFonts w:cs="Arial"/>
          <w:sz w:val="24"/>
          <w:lang w:val="en-GB" w:eastAsia="en-GB"/>
        </w:rPr>
        <w:t>additional</w:t>
      </w:r>
      <w:r w:rsidR="00456B62" w:rsidRPr="00152E12">
        <w:rPr>
          <w:rFonts w:cs="Arial"/>
          <w:sz w:val="24"/>
          <w:lang w:val="en-GB" w:eastAsia="en-GB"/>
        </w:rPr>
        <w:t xml:space="preserve"> need</w:t>
      </w:r>
      <w:r w:rsidR="00EC5501" w:rsidRPr="00152E12">
        <w:rPr>
          <w:rFonts w:cs="Arial"/>
          <w:sz w:val="24"/>
          <w:lang w:val="en-GB" w:eastAsia="en-GB"/>
        </w:rPr>
        <w:t xml:space="preserve"> are made</w:t>
      </w:r>
      <w:r w:rsidR="00C129D8" w:rsidRPr="00152E12">
        <w:rPr>
          <w:rFonts w:cs="Arial"/>
          <w:sz w:val="24"/>
          <w:lang w:val="en-GB" w:eastAsia="en-GB"/>
        </w:rPr>
        <w:t xml:space="preserve"> </w:t>
      </w:r>
      <w:r w:rsidR="00EF5B9B" w:rsidRPr="00152E12">
        <w:rPr>
          <w:rFonts w:cs="Arial"/>
          <w:sz w:val="24"/>
          <w:lang w:val="en-GB" w:eastAsia="en-GB"/>
        </w:rPr>
        <w:t>f</w:t>
      </w:r>
      <w:r w:rsidR="00C129D8" w:rsidRPr="00152E12">
        <w:rPr>
          <w:rFonts w:cs="Arial"/>
          <w:sz w:val="24"/>
          <w:lang w:val="en-GB" w:eastAsia="en-GB"/>
        </w:rPr>
        <w:t>ully aware of the provision that</w:t>
      </w:r>
      <w:r w:rsidR="00E67470" w:rsidRPr="00152E12">
        <w:rPr>
          <w:rFonts w:cs="Arial"/>
          <w:sz w:val="24"/>
          <w:lang w:val="en-GB" w:eastAsia="en-GB"/>
        </w:rPr>
        <w:t xml:space="preserve"> each individual</w:t>
      </w:r>
      <w:r w:rsidR="00916ACF" w:rsidRPr="00152E12">
        <w:rPr>
          <w:rFonts w:cs="Arial"/>
          <w:sz w:val="24"/>
          <w:lang w:val="en-GB" w:eastAsia="en-GB"/>
        </w:rPr>
        <w:t xml:space="preserve"> pupil</w:t>
      </w:r>
      <w:r w:rsidR="00D973A5" w:rsidRPr="00152E12">
        <w:rPr>
          <w:rFonts w:cs="Arial"/>
          <w:sz w:val="24"/>
          <w:lang w:val="en-GB" w:eastAsia="en-GB"/>
        </w:rPr>
        <w:t xml:space="preserve"> </w:t>
      </w:r>
      <w:r w:rsidR="00EF5B9B" w:rsidRPr="00152E12">
        <w:rPr>
          <w:rFonts w:cs="Arial"/>
          <w:sz w:val="24"/>
          <w:lang w:val="en-GB" w:eastAsia="en-GB"/>
        </w:rPr>
        <w:t>r</w:t>
      </w:r>
      <w:r w:rsidR="00D973A5" w:rsidRPr="00152E12">
        <w:rPr>
          <w:rFonts w:cs="Arial"/>
          <w:sz w:val="24"/>
          <w:lang w:val="en-GB" w:eastAsia="en-GB"/>
        </w:rPr>
        <w:t xml:space="preserve">equires </w:t>
      </w:r>
      <w:r w:rsidR="005448C3" w:rsidRPr="00152E12">
        <w:rPr>
          <w:rFonts w:cs="Arial"/>
          <w:sz w:val="24"/>
          <w:lang w:val="en-GB" w:eastAsia="en-GB"/>
        </w:rPr>
        <w:t xml:space="preserve">through </w:t>
      </w:r>
      <w:r w:rsidR="006F3D67" w:rsidRPr="00152E12">
        <w:rPr>
          <w:rFonts w:cs="Arial"/>
          <w:sz w:val="24"/>
          <w:lang w:val="en-GB" w:eastAsia="en-GB"/>
        </w:rPr>
        <w:t xml:space="preserve">robust handovers at the end of Term 6 and ongoing use of CPOMS, use of SEND information on class TEAMS pages (containing, for example, provision plans, pupil tiles, risk assessments, pupil support plans). </w:t>
      </w:r>
    </w:p>
    <w:p w14:paraId="5551AAF5" w14:textId="77777777" w:rsidR="008A0912" w:rsidRPr="00152E12" w:rsidRDefault="008A0912" w:rsidP="003A065E">
      <w:pPr>
        <w:pStyle w:val="1bodycopy10pt"/>
        <w:rPr>
          <w:rFonts w:cs="Arial"/>
          <w:sz w:val="24"/>
          <w:lang w:val="en-GB" w:eastAsia="en-GB"/>
        </w:rPr>
      </w:pPr>
    </w:p>
    <w:p w14:paraId="769649F9" w14:textId="4B202E11" w:rsidR="008A0912" w:rsidRPr="00152E12" w:rsidRDefault="0017380A" w:rsidP="003A065E">
      <w:pPr>
        <w:pStyle w:val="1bodycopy10pt"/>
        <w:rPr>
          <w:rFonts w:cs="Arial"/>
          <w:b/>
          <w:bCs/>
          <w:sz w:val="24"/>
          <w:lang w:val="en-GB" w:eastAsia="en-GB"/>
        </w:rPr>
      </w:pPr>
      <w:r w:rsidRPr="00152E12">
        <w:rPr>
          <w:rFonts w:cs="Arial"/>
          <w:b/>
          <w:bCs/>
          <w:sz w:val="24"/>
          <w:lang w:val="en-GB" w:eastAsia="en-GB"/>
        </w:rPr>
        <w:t>8</w:t>
      </w:r>
      <w:r w:rsidR="007C5ADC" w:rsidRPr="00152E12">
        <w:rPr>
          <w:rFonts w:cs="Arial"/>
          <w:b/>
          <w:bCs/>
          <w:sz w:val="24"/>
          <w:lang w:val="en-GB" w:eastAsia="en-GB"/>
        </w:rPr>
        <w:t xml:space="preserve">.3 </w:t>
      </w:r>
      <w:r w:rsidR="008A0912" w:rsidRPr="00152E12">
        <w:rPr>
          <w:rFonts w:cs="Arial"/>
          <w:b/>
          <w:bCs/>
          <w:sz w:val="24"/>
          <w:lang w:val="en-GB" w:eastAsia="en-GB"/>
        </w:rPr>
        <w:t>Consulting with Parents</w:t>
      </w:r>
    </w:p>
    <w:p w14:paraId="0F5F5599" w14:textId="77777777" w:rsidR="00480111" w:rsidRPr="00480111" w:rsidRDefault="00480111" w:rsidP="00480111">
      <w:pPr>
        <w:pStyle w:val="1bodycopy10pt"/>
        <w:rPr>
          <w:rFonts w:cs="Arial"/>
          <w:sz w:val="24"/>
          <w:lang w:val="en-GB" w:eastAsia="en-GB"/>
        </w:rPr>
      </w:pPr>
      <w:r w:rsidRPr="00480111">
        <w:rPr>
          <w:rFonts w:cs="Arial"/>
          <w:sz w:val="24"/>
          <w:lang w:val="en-GB" w:eastAsia="en-GB"/>
        </w:rPr>
        <w:t>At New Ash Green Primary School, we recognise that parents and carers are essential partners in identifying and supporting pupils with SEND. Our approach is collaborative, ensuring that parents are informed, involved, and able to contribute to decisions about their child’s learning and well-being.</w:t>
      </w:r>
    </w:p>
    <w:p w14:paraId="57639743" w14:textId="3678130E" w:rsidR="00480111" w:rsidRPr="00480111" w:rsidRDefault="00480111" w:rsidP="00480111">
      <w:pPr>
        <w:pStyle w:val="1bodycopy10pt"/>
        <w:rPr>
          <w:rFonts w:cs="Arial"/>
          <w:sz w:val="24"/>
          <w:lang w:val="en-GB" w:eastAsia="en-GB"/>
        </w:rPr>
      </w:pPr>
      <w:r w:rsidRPr="00480111">
        <w:rPr>
          <w:rFonts w:cs="Arial"/>
          <w:sz w:val="24"/>
          <w:lang w:val="en-GB" w:eastAsia="en-GB"/>
        </w:rPr>
        <w:t>We consult with parents through regular meetings, including initial discussions when concerns arise, termly reviews</w:t>
      </w:r>
      <w:r w:rsidRPr="00152E12">
        <w:rPr>
          <w:rFonts w:cs="Arial"/>
          <w:sz w:val="24"/>
          <w:lang w:val="en-GB" w:eastAsia="en-GB"/>
        </w:rPr>
        <w:t xml:space="preserve"> (x3 per year)</w:t>
      </w:r>
      <w:r w:rsidRPr="00480111">
        <w:rPr>
          <w:rFonts w:cs="Arial"/>
          <w:sz w:val="24"/>
          <w:lang w:val="en-GB" w:eastAsia="en-GB"/>
        </w:rPr>
        <w:t xml:space="preserve"> of SEN provision plans, and Annual Reviews for pupils with an Education, Health and Care Plan (EHCP). Parent voice is actively sought through discussions, questionnaires, and co-production of provision plans, ensuring that their views, experiences, and aspirations for their child are taken into account.</w:t>
      </w:r>
    </w:p>
    <w:p w14:paraId="22AEC686" w14:textId="77777777" w:rsidR="00480111" w:rsidRPr="00480111" w:rsidRDefault="00480111" w:rsidP="00480111">
      <w:pPr>
        <w:pStyle w:val="1bodycopy10pt"/>
        <w:rPr>
          <w:rFonts w:cs="Arial"/>
          <w:sz w:val="24"/>
          <w:lang w:val="en-GB" w:eastAsia="en-GB"/>
        </w:rPr>
      </w:pPr>
      <w:r w:rsidRPr="00480111">
        <w:rPr>
          <w:rFonts w:cs="Arial"/>
          <w:sz w:val="24"/>
          <w:lang w:val="en-GB" w:eastAsia="en-GB"/>
        </w:rPr>
        <w:t>Next steps and agreed actions are communicated clearly to parents both verbally and in writing. Notes from meetings are recorded and added to the pupil’s records, and parents are provided with copies of relevant documents, including SEN provision plans and updates on interventions. This ensures transparency, shared understanding, and continuity of support across home and school.</w:t>
      </w:r>
    </w:p>
    <w:p w14:paraId="18F4E571" w14:textId="77777777" w:rsidR="006C7CE2" w:rsidRPr="00152E12" w:rsidRDefault="006C7CE2" w:rsidP="003A065E">
      <w:pPr>
        <w:pStyle w:val="1bodycopy10pt"/>
        <w:rPr>
          <w:rFonts w:cs="Arial"/>
          <w:sz w:val="24"/>
          <w:lang w:val="en-GB" w:eastAsia="en-GB"/>
        </w:rPr>
      </w:pPr>
    </w:p>
    <w:p w14:paraId="73BA380A" w14:textId="0E0E34D1" w:rsidR="00784310" w:rsidRPr="00152E12" w:rsidRDefault="0017380A" w:rsidP="00305407">
      <w:pPr>
        <w:pStyle w:val="Heading1"/>
        <w:shd w:val="clear" w:color="auto" w:fill="DEEAF6"/>
        <w:jc w:val="both"/>
        <w:rPr>
          <w:rFonts w:eastAsia="Times New Roman"/>
          <w:color w:val="auto"/>
          <w:sz w:val="24"/>
          <w:szCs w:val="24"/>
          <w:lang w:eastAsia="en-GB"/>
        </w:rPr>
      </w:pPr>
      <w:bookmarkStart w:id="22" w:name="_Toc116987827"/>
      <w:bookmarkStart w:id="23" w:name="_Toc117080336"/>
      <w:bookmarkStart w:id="24" w:name="_Toc119070501"/>
      <w:r w:rsidRPr="00152E12">
        <w:rPr>
          <w:color w:val="auto"/>
          <w:sz w:val="24"/>
          <w:szCs w:val="24"/>
        </w:rPr>
        <w:t>9</w:t>
      </w:r>
      <w:r w:rsidR="00784310" w:rsidRPr="00152E12">
        <w:rPr>
          <w:color w:val="auto"/>
          <w:sz w:val="24"/>
          <w:szCs w:val="24"/>
        </w:rPr>
        <w:t xml:space="preserve">. </w:t>
      </w:r>
      <w:bookmarkEnd w:id="22"/>
      <w:bookmarkEnd w:id="23"/>
      <w:bookmarkEnd w:id="24"/>
      <w:r w:rsidR="006C7CE2" w:rsidRPr="00152E12">
        <w:rPr>
          <w:color w:val="auto"/>
          <w:sz w:val="24"/>
          <w:szCs w:val="24"/>
        </w:rPr>
        <w:t xml:space="preserve">Assessing, </w:t>
      </w:r>
      <w:r w:rsidR="00D477A1" w:rsidRPr="00152E12">
        <w:rPr>
          <w:color w:val="auto"/>
          <w:sz w:val="24"/>
          <w:szCs w:val="24"/>
        </w:rPr>
        <w:t>Monitoring</w:t>
      </w:r>
      <w:r w:rsidR="006C7CE2" w:rsidRPr="00152E12">
        <w:rPr>
          <w:color w:val="auto"/>
          <w:sz w:val="24"/>
          <w:szCs w:val="24"/>
        </w:rPr>
        <w:t xml:space="preserve">, Reviewing </w:t>
      </w:r>
      <w:r w:rsidR="00D477A1" w:rsidRPr="00152E12">
        <w:rPr>
          <w:color w:val="auto"/>
          <w:sz w:val="24"/>
          <w:szCs w:val="24"/>
        </w:rPr>
        <w:t xml:space="preserve">and Evaluating Progress </w:t>
      </w:r>
      <w:r w:rsidR="006C7CE2" w:rsidRPr="00152E12">
        <w:rPr>
          <w:color w:val="auto"/>
          <w:sz w:val="24"/>
          <w:szCs w:val="24"/>
        </w:rPr>
        <w:t>towards</w:t>
      </w:r>
      <w:r w:rsidR="00D477A1" w:rsidRPr="00152E12">
        <w:rPr>
          <w:color w:val="auto"/>
          <w:sz w:val="24"/>
          <w:szCs w:val="24"/>
        </w:rPr>
        <w:t xml:space="preserve"> Outcomes</w:t>
      </w:r>
    </w:p>
    <w:p w14:paraId="4DBB4092" w14:textId="77777777" w:rsidR="00AA754D" w:rsidRPr="00AA754D" w:rsidRDefault="00AA754D" w:rsidP="00AA2DB4">
      <w:pPr>
        <w:pStyle w:val="1bodycopy10pt"/>
        <w:jc w:val="both"/>
        <w:rPr>
          <w:rFonts w:cs="Arial"/>
          <w:sz w:val="24"/>
          <w:lang w:val="en-GB" w:eastAsia="en-GB"/>
        </w:rPr>
      </w:pPr>
      <w:r w:rsidRPr="00AA754D">
        <w:rPr>
          <w:rFonts w:cs="Arial"/>
          <w:sz w:val="24"/>
          <w:lang w:val="en-GB" w:eastAsia="en-GB"/>
        </w:rPr>
        <w:t>At New Ash Green Primary School, we follow the graduated approach to meeting pupils’ SEND needs. This is a cyclical process of assess, plan, do, review, ensuring that support is tailored to each child and responsive to their progress.</w:t>
      </w:r>
    </w:p>
    <w:p w14:paraId="23A90FB6" w14:textId="77777777" w:rsidR="00AA754D" w:rsidRPr="00AA754D" w:rsidRDefault="00AA754D" w:rsidP="00AA2DB4">
      <w:pPr>
        <w:pStyle w:val="1bodycopy10pt"/>
        <w:jc w:val="both"/>
        <w:rPr>
          <w:rFonts w:cs="Arial"/>
          <w:sz w:val="24"/>
          <w:lang w:val="en-GB" w:eastAsia="en-GB"/>
        </w:rPr>
      </w:pPr>
      <w:r w:rsidRPr="00AA754D">
        <w:rPr>
          <w:rFonts w:cs="Arial"/>
          <w:sz w:val="24"/>
          <w:lang w:val="en-GB" w:eastAsia="en-GB"/>
        </w:rPr>
        <w:t>As part of the planning stage, outcomes are agreed for each pupil, outlining the targets we aim for them to achieve. Prior to the start of any intervention, pupils undergo a baseline assessment to determine their starting point and measure the impact of the support provided. Progress towards these outcomes is closely tracked over time, with interventions reviewed each seasonal term (approximately every 12 weeks) to evaluate effectiveness and adjust provision as required.</w:t>
      </w:r>
    </w:p>
    <w:p w14:paraId="27CC7776" w14:textId="77777777" w:rsidR="00AA754D" w:rsidRPr="00AA754D" w:rsidRDefault="00AA754D" w:rsidP="00AA2DB4">
      <w:pPr>
        <w:pStyle w:val="1bodycopy10pt"/>
        <w:jc w:val="both"/>
        <w:rPr>
          <w:rFonts w:cs="Arial"/>
          <w:sz w:val="24"/>
          <w:lang w:val="en-GB" w:eastAsia="en-GB"/>
        </w:rPr>
      </w:pPr>
      <w:r w:rsidRPr="00AA754D">
        <w:rPr>
          <w:rFonts w:cs="Arial"/>
          <w:sz w:val="24"/>
          <w:lang w:val="en-GB" w:eastAsia="en-GB"/>
        </w:rPr>
        <w:t>The assessment, monitoring, and review process draws on multiple sources of information, including:</w:t>
      </w:r>
    </w:p>
    <w:p w14:paraId="6A0FA223"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Teachers’ professional assessment and experience of the pupil;</w:t>
      </w:r>
    </w:p>
    <w:p w14:paraId="74CC025C"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Previous progress, attainment, and behaviour;</w:t>
      </w:r>
    </w:p>
    <w:p w14:paraId="518387F8"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lastRenderedPageBreak/>
        <w:t>Assessments from other teachers, where relevant;</w:t>
      </w:r>
    </w:p>
    <w:p w14:paraId="3E041B5F"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Comparison of the pupil’s individual development with peers and national data;</w:t>
      </w:r>
    </w:p>
    <w:p w14:paraId="3E9AE307"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Collaboration with parents and carers to gather their insights and agree next steps;</w:t>
      </w:r>
    </w:p>
    <w:p w14:paraId="57046360"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The pupil’s own views and experiences;</w:t>
      </w:r>
    </w:p>
    <w:p w14:paraId="5E653FED"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Advice from external support services, where appropriate;</w:t>
      </w:r>
    </w:p>
    <w:p w14:paraId="6D525012" w14:textId="77777777" w:rsidR="00AA754D" w:rsidRPr="00AA754D" w:rsidRDefault="00AA754D" w:rsidP="00AA2DB4">
      <w:pPr>
        <w:pStyle w:val="1bodycopy10pt"/>
        <w:numPr>
          <w:ilvl w:val="0"/>
          <w:numId w:val="36"/>
        </w:numPr>
        <w:jc w:val="both"/>
        <w:rPr>
          <w:rFonts w:cs="Arial"/>
          <w:sz w:val="24"/>
          <w:lang w:val="en-GB" w:eastAsia="en-GB"/>
        </w:rPr>
      </w:pPr>
      <w:r w:rsidRPr="00AA754D">
        <w:rPr>
          <w:rFonts w:cs="Arial"/>
          <w:sz w:val="24"/>
          <w:lang w:val="en-GB" w:eastAsia="en-GB"/>
        </w:rPr>
        <w:t>Preparation for the pupil’s next stages of learning and onward pathways.</w:t>
      </w:r>
    </w:p>
    <w:p w14:paraId="4921D4AF" w14:textId="77777777" w:rsidR="00AA754D" w:rsidRPr="00152E12" w:rsidRDefault="00AA754D" w:rsidP="00AA2DB4">
      <w:pPr>
        <w:pStyle w:val="1bodycopy10pt"/>
        <w:jc w:val="both"/>
        <w:rPr>
          <w:rFonts w:cs="Arial"/>
          <w:sz w:val="24"/>
          <w:lang w:val="en-GB" w:eastAsia="en-GB"/>
        </w:rPr>
      </w:pPr>
      <w:r w:rsidRPr="00152E12">
        <w:rPr>
          <w:rFonts w:cs="Arial"/>
          <w:sz w:val="24"/>
          <w:lang w:val="en-GB" w:eastAsia="en-GB"/>
        </w:rPr>
        <w:t xml:space="preserve">At all times teachers and support staff who work closely with the pupil will be made aware of their needs, provision plan outcomes, key strategies, provision and approaches to support them throughout the school day. Any changes to provision will be communicated in a timely manner through the school’s SEN protocols and processes as set out in the SEN Information Report. </w:t>
      </w:r>
    </w:p>
    <w:p w14:paraId="0BFA473B" w14:textId="02671F21" w:rsidR="00AA754D" w:rsidRPr="00AA754D" w:rsidRDefault="00AA754D" w:rsidP="00AA2DB4">
      <w:pPr>
        <w:pStyle w:val="1bodycopy10pt"/>
        <w:jc w:val="both"/>
        <w:rPr>
          <w:rFonts w:cs="Arial"/>
          <w:sz w:val="24"/>
          <w:lang w:val="en-GB" w:eastAsia="en-GB"/>
        </w:rPr>
      </w:pPr>
      <w:r w:rsidRPr="00AA754D">
        <w:rPr>
          <w:rFonts w:cs="Arial"/>
          <w:sz w:val="24"/>
          <w:lang w:val="en-GB" w:eastAsia="en-GB"/>
        </w:rPr>
        <w:t>This policy, along with the SEN Information Report, is reviewed annually by Mrs Sam Goss (Inclusion Manager/SENCO) and updated to reflect changes in statutory guidance or school practice. The governing body approves the policy, which is made publicly available on the school website.</w:t>
      </w:r>
    </w:p>
    <w:p w14:paraId="1A7E6109" w14:textId="2C4416AE" w:rsidR="007D083F" w:rsidRPr="00152E12" w:rsidRDefault="007D083F" w:rsidP="006C7CE2">
      <w:pPr>
        <w:pStyle w:val="1bodycopy10pt"/>
        <w:jc w:val="both"/>
        <w:rPr>
          <w:rFonts w:cs="Arial"/>
          <w:sz w:val="24"/>
          <w:lang w:val="en-GB"/>
        </w:rPr>
      </w:pPr>
      <w:bookmarkStart w:id="25" w:name="_Toc116987828"/>
      <w:bookmarkStart w:id="26" w:name="_Toc117080337"/>
    </w:p>
    <w:bookmarkEnd w:id="25"/>
    <w:bookmarkEnd w:id="26"/>
    <w:p w14:paraId="19E24D32" w14:textId="18A690A3" w:rsidR="00784310" w:rsidRPr="00152E12" w:rsidRDefault="0017380A" w:rsidP="00305407">
      <w:pPr>
        <w:pStyle w:val="Heading1"/>
        <w:shd w:val="clear" w:color="auto" w:fill="DEEAF6"/>
        <w:jc w:val="both"/>
        <w:rPr>
          <w:rFonts w:eastAsia="Times New Roman"/>
          <w:color w:val="auto"/>
          <w:sz w:val="24"/>
          <w:szCs w:val="24"/>
          <w:lang w:eastAsia="en-GB"/>
        </w:rPr>
      </w:pPr>
      <w:r w:rsidRPr="00152E12">
        <w:rPr>
          <w:color w:val="auto"/>
          <w:sz w:val="24"/>
          <w:szCs w:val="24"/>
        </w:rPr>
        <w:t>10</w:t>
      </w:r>
      <w:r w:rsidR="00D477A1" w:rsidRPr="00152E12">
        <w:rPr>
          <w:color w:val="auto"/>
          <w:sz w:val="24"/>
          <w:szCs w:val="24"/>
        </w:rPr>
        <w:t>. Complaints about SEND Provision</w:t>
      </w:r>
    </w:p>
    <w:p w14:paraId="43CF7687" w14:textId="3DE57B05" w:rsidR="00354B43" w:rsidRPr="00152E12" w:rsidRDefault="00354B43" w:rsidP="005D37AE">
      <w:pPr>
        <w:pStyle w:val="Caption1"/>
        <w:rPr>
          <w:rFonts w:cs="Arial"/>
          <w:i w:val="0"/>
          <w:iCs/>
          <w:color w:val="auto"/>
          <w:sz w:val="24"/>
        </w:rPr>
      </w:pPr>
      <w:r w:rsidRPr="00152E12">
        <w:rPr>
          <w:rFonts w:cs="Arial"/>
          <w:i w:val="0"/>
          <w:iCs/>
          <w:color w:val="auto"/>
          <w:sz w:val="24"/>
        </w:rPr>
        <w:t xml:space="preserve">The school’s Complaints Policy can be found on the school website: </w:t>
      </w:r>
      <w:hyperlink r:id="rId41" w:history="1">
        <w:r w:rsidRPr="00152E12">
          <w:rPr>
            <w:rStyle w:val="Hyperlink"/>
            <w:rFonts w:cs="Arial"/>
            <w:i w:val="0"/>
            <w:iCs/>
            <w:sz w:val="24"/>
          </w:rPr>
          <w:t>https://www.new-ash.kent.sch.uk/our-school/policies/</w:t>
        </w:r>
      </w:hyperlink>
      <w:r w:rsidRPr="00152E12">
        <w:rPr>
          <w:rFonts w:cs="Arial"/>
          <w:i w:val="0"/>
          <w:iCs/>
          <w:color w:val="auto"/>
          <w:sz w:val="24"/>
        </w:rPr>
        <w:t xml:space="preserve"> </w:t>
      </w:r>
    </w:p>
    <w:p w14:paraId="44248454" w14:textId="77777777" w:rsidR="00AE441F" w:rsidRPr="00152E12" w:rsidRDefault="00BA0BB0" w:rsidP="005D37AE">
      <w:pPr>
        <w:rPr>
          <w:rFonts w:cs="Arial"/>
          <w:sz w:val="24"/>
        </w:rPr>
      </w:pPr>
      <w:r w:rsidRPr="00152E12">
        <w:rPr>
          <w:rFonts w:cs="Arial"/>
          <w:sz w:val="24"/>
        </w:rPr>
        <w:t xml:space="preserve">Refer to SEND Code of Practice </w:t>
      </w:r>
      <w:r w:rsidR="00AE441F" w:rsidRPr="00152E12">
        <w:rPr>
          <w:rFonts w:cs="Arial"/>
          <w:sz w:val="24"/>
        </w:rPr>
        <w:t xml:space="preserve">Chapter 11 Pages </w:t>
      </w:r>
      <w:r w:rsidRPr="00152E12">
        <w:rPr>
          <w:rFonts w:cs="Arial"/>
          <w:sz w:val="24"/>
        </w:rPr>
        <w:t>24</w:t>
      </w:r>
      <w:r w:rsidR="00AE441F" w:rsidRPr="00152E12">
        <w:rPr>
          <w:rFonts w:cs="Arial"/>
          <w:sz w:val="24"/>
        </w:rPr>
        <w:t>4</w:t>
      </w:r>
      <w:r w:rsidRPr="00152E12">
        <w:rPr>
          <w:rFonts w:cs="Arial"/>
          <w:sz w:val="24"/>
        </w:rPr>
        <w:t xml:space="preserve"> </w:t>
      </w:r>
      <w:r w:rsidR="00AE441F" w:rsidRPr="00152E12">
        <w:rPr>
          <w:rFonts w:cs="Arial"/>
          <w:sz w:val="24"/>
        </w:rPr>
        <w:t xml:space="preserve">– 273 </w:t>
      </w:r>
    </w:p>
    <w:p w14:paraId="5511F825" w14:textId="572E06AA" w:rsidR="005D37AE" w:rsidRPr="00152E12" w:rsidRDefault="005D37AE" w:rsidP="005D37AE">
      <w:pPr>
        <w:rPr>
          <w:rFonts w:cs="Arial"/>
          <w:sz w:val="24"/>
        </w:rPr>
      </w:pPr>
      <w:r w:rsidRPr="00152E12">
        <w:rPr>
          <w:rFonts w:cs="Arial"/>
          <w:sz w:val="24"/>
        </w:rPr>
        <w:t xml:space="preserve">Complaints about SEN provision </w:t>
      </w:r>
      <w:r w:rsidR="00CB4B5D" w:rsidRPr="00152E12">
        <w:rPr>
          <w:rFonts w:cs="Arial"/>
          <w:sz w:val="24"/>
        </w:rPr>
        <w:t xml:space="preserve">at </w:t>
      </w:r>
      <w:r w:rsidR="00354B43" w:rsidRPr="00152E12">
        <w:rPr>
          <w:rFonts w:cs="Arial"/>
          <w:sz w:val="24"/>
        </w:rPr>
        <w:t xml:space="preserve">New Ash Green Primary School </w:t>
      </w:r>
      <w:r w:rsidRPr="00152E12">
        <w:rPr>
          <w:rFonts w:cs="Arial"/>
          <w:sz w:val="24"/>
        </w:rPr>
        <w:t xml:space="preserve">should be made to the </w:t>
      </w:r>
      <w:r w:rsidR="00354B43" w:rsidRPr="00152E12">
        <w:rPr>
          <w:rFonts w:cs="Arial"/>
          <w:sz w:val="24"/>
        </w:rPr>
        <w:t xml:space="preserve">Inclusion Manager / SENCO </w:t>
      </w:r>
      <w:r w:rsidRPr="00152E12">
        <w:rPr>
          <w:rFonts w:cs="Arial"/>
          <w:sz w:val="24"/>
        </w:rPr>
        <w:t xml:space="preserve">in the first instance. They will then be referred to the school’s complaints policy. </w:t>
      </w:r>
    </w:p>
    <w:p w14:paraId="2D698FCA" w14:textId="3332631A" w:rsidR="005D37AE" w:rsidRPr="00152E12" w:rsidRDefault="00AE441F" w:rsidP="005D37AE">
      <w:pPr>
        <w:rPr>
          <w:rFonts w:cs="Arial"/>
          <w:sz w:val="24"/>
        </w:rPr>
      </w:pPr>
      <w:r w:rsidRPr="00152E12">
        <w:rPr>
          <w:rFonts w:cs="Arial"/>
          <w:sz w:val="24"/>
        </w:rPr>
        <w:t>Parents/carers</w:t>
      </w:r>
      <w:r w:rsidR="005D37AE" w:rsidRPr="00152E12">
        <w:rPr>
          <w:rFonts w:cs="Arial"/>
          <w:sz w:val="24"/>
        </w:rPr>
        <w:t xml:space="preserve"> of pupils with disabilities have the right to make disability discrimination claims to the </w:t>
      </w:r>
      <w:r w:rsidR="00B778EA" w:rsidRPr="00152E12">
        <w:rPr>
          <w:rFonts w:cs="Arial"/>
          <w:sz w:val="24"/>
        </w:rPr>
        <w:t>first tier</w:t>
      </w:r>
      <w:r w:rsidR="005D37AE" w:rsidRPr="00152E12">
        <w:rPr>
          <w:rFonts w:cs="Arial"/>
          <w:sz w:val="24"/>
        </w:rPr>
        <w:t xml:space="preserve"> SEND tribunal if they believe that </w:t>
      </w:r>
      <w:r w:rsidR="00DC384C" w:rsidRPr="00152E12">
        <w:rPr>
          <w:rFonts w:cs="Arial"/>
          <w:sz w:val="24"/>
        </w:rPr>
        <w:t xml:space="preserve">the </w:t>
      </w:r>
      <w:r w:rsidR="005D37AE" w:rsidRPr="00152E12">
        <w:rPr>
          <w:rFonts w:cs="Arial"/>
          <w:sz w:val="24"/>
        </w:rPr>
        <w:t>school has discriminated against their child. They can make a claim about alleged discrimination regarding:</w:t>
      </w:r>
    </w:p>
    <w:p w14:paraId="45BE04E2" w14:textId="77777777" w:rsidR="005D37AE" w:rsidRPr="00152E12" w:rsidRDefault="005D37AE" w:rsidP="005D37AE">
      <w:pPr>
        <w:pStyle w:val="4Bulletedcopyblue"/>
        <w:rPr>
          <w:sz w:val="24"/>
          <w:szCs w:val="24"/>
        </w:rPr>
      </w:pPr>
      <w:r w:rsidRPr="00152E12">
        <w:rPr>
          <w:sz w:val="24"/>
          <w:szCs w:val="24"/>
        </w:rPr>
        <w:t xml:space="preserve">Exclusions </w:t>
      </w:r>
    </w:p>
    <w:p w14:paraId="25CE3D67" w14:textId="77777777" w:rsidR="005D37AE" w:rsidRPr="00152E12" w:rsidRDefault="005D37AE" w:rsidP="005D37AE">
      <w:pPr>
        <w:pStyle w:val="4Bulletedcopyblue"/>
        <w:rPr>
          <w:sz w:val="24"/>
          <w:szCs w:val="24"/>
        </w:rPr>
      </w:pPr>
      <w:r w:rsidRPr="00152E12">
        <w:rPr>
          <w:sz w:val="24"/>
          <w:szCs w:val="24"/>
        </w:rPr>
        <w:t xml:space="preserve">Provision of education and associated services </w:t>
      </w:r>
    </w:p>
    <w:p w14:paraId="74165016" w14:textId="77777777" w:rsidR="005D37AE" w:rsidRPr="00152E12" w:rsidRDefault="005D37AE" w:rsidP="005D37AE">
      <w:pPr>
        <w:pStyle w:val="4Bulletedcopyblue"/>
        <w:rPr>
          <w:sz w:val="24"/>
          <w:szCs w:val="24"/>
        </w:rPr>
      </w:pPr>
      <w:r w:rsidRPr="00152E12">
        <w:rPr>
          <w:sz w:val="24"/>
          <w:szCs w:val="24"/>
        </w:rPr>
        <w:t xml:space="preserve">Making reasonable adjustments, including the provision of auxiliary aids and services </w:t>
      </w:r>
    </w:p>
    <w:p w14:paraId="1AAF264B" w14:textId="412F9145" w:rsidR="002C3777" w:rsidRPr="00152E12" w:rsidRDefault="00BA0BB0" w:rsidP="007D083F">
      <w:pPr>
        <w:pStyle w:val="1bodycopy10pt"/>
        <w:spacing w:line="360" w:lineRule="auto"/>
        <w:jc w:val="both"/>
        <w:rPr>
          <w:rFonts w:cs="Arial"/>
          <w:sz w:val="24"/>
        </w:rPr>
      </w:pPr>
      <w:r w:rsidRPr="00152E12">
        <w:rPr>
          <w:rFonts w:cs="Arial"/>
          <w:sz w:val="24"/>
        </w:rPr>
        <w:t xml:space="preserve"> All complaints relating to a named member of staff must be sent to the headteacher/principal.</w:t>
      </w:r>
    </w:p>
    <w:p w14:paraId="171FEF7A" w14:textId="77777777" w:rsidR="00AE441F" w:rsidRPr="00152E12" w:rsidRDefault="00BA0BB0" w:rsidP="00AE441F">
      <w:pPr>
        <w:pStyle w:val="1bodycopy10pt"/>
        <w:jc w:val="both"/>
        <w:rPr>
          <w:rFonts w:cs="Arial"/>
          <w:sz w:val="24"/>
        </w:rPr>
      </w:pPr>
      <w:r w:rsidRPr="00152E12">
        <w:rPr>
          <w:rFonts w:cs="Arial"/>
          <w:sz w:val="24"/>
        </w:rPr>
        <w:t>If a complaint is not resolved after it has been considered by the governing body</w:t>
      </w:r>
      <w:r w:rsidR="00AE441F" w:rsidRPr="00152E12">
        <w:rPr>
          <w:rFonts w:cs="Arial"/>
          <w:sz w:val="24"/>
        </w:rPr>
        <w:t xml:space="preserve"> and you are not satisfied with the school's response, you can escalate the complaint. In some circumstances, this right also applies to the pupil themselves.</w:t>
      </w:r>
    </w:p>
    <w:p w14:paraId="437BB002" w14:textId="0C8012FC" w:rsidR="00BA0BB0" w:rsidRPr="00152E12" w:rsidRDefault="00AE441F" w:rsidP="00AE441F">
      <w:pPr>
        <w:pStyle w:val="1bodycopy10pt"/>
        <w:jc w:val="both"/>
        <w:rPr>
          <w:rFonts w:cs="Arial"/>
          <w:sz w:val="24"/>
        </w:rPr>
      </w:pPr>
      <w:r w:rsidRPr="00152E12">
        <w:rPr>
          <w:rFonts w:cs="Arial"/>
          <w:sz w:val="24"/>
        </w:rPr>
        <w:t xml:space="preserve">To see a fill explanation of suitable avenues for complaint, pages 246 and 247 of the SEND Code of Practice  </w:t>
      </w:r>
      <w:hyperlink r:id="rId42" w:history="1">
        <w:r w:rsidRPr="00152E12">
          <w:rPr>
            <w:rStyle w:val="Hyperlink"/>
            <w:rFonts w:cs="Arial"/>
            <w:sz w:val="24"/>
          </w:rPr>
          <w:t xml:space="preserve">SEND Code of Practice </w:t>
        </w:r>
      </w:hyperlink>
    </w:p>
    <w:p w14:paraId="066B15B4" w14:textId="14426A99" w:rsidR="00EF5401" w:rsidRPr="00152E12" w:rsidRDefault="00EF5401" w:rsidP="00305407">
      <w:pPr>
        <w:pStyle w:val="1bodycopy10pt"/>
        <w:jc w:val="both"/>
        <w:rPr>
          <w:rFonts w:cs="Arial"/>
          <w:sz w:val="24"/>
          <w:lang w:val="en-GB" w:eastAsia="en-GB"/>
        </w:rPr>
      </w:pPr>
      <w:bookmarkStart w:id="27" w:name="_Toc116987833"/>
    </w:p>
    <w:p w14:paraId="6A4582B9" w14:textId="4BBBE32F" w:rsidR="00F16F28" w:rsidRPr="00152E12" w:rsidRDefault="009D5100" w:rsidP="00DC5F6A">
      <w:pPr>
        <w:pStyle w:val="Heading1"/>
        <w:shd w:val="clear" w:color="auto" w:fill="D9E2F3"/>
        <w:rPr>
          <w:color w:val="auto"/>
          <w:sz w:val="24"/>
          <w:szCs w:val="24"/>
          <w:lang w:eastAsia="en-GB"/>
        </w:rPr>
      </w:pPr>
      <w:bookmarkStart w:id="28" w:name="_Toc116987835"/>
      <w:bookmarkStart w:id="29" w:name="_Toc117080345"/>
      <w:bookmarkStart w:id="30" w:name="_Toc119070510"/>
      <w:bookmarkEnd w:id="27"/>
      <w:r w:rsidRPr="00152E12">
        <w:rPr>
          <w:color w:val="auto"/>
          <w:sz w:val="24"/>
          <w:szCs w:val="24"/>
          <w:lang w:eastAsia="en-GB"/>
        </w:rPr>
        <w:t>10</w:t>
      </w:r>
      <w:r w:rsidR="00F16F28" w:rsidRPr="00152E12">
        <w:rPr>
          <w:color w:val="auto"/>
          <w:sz w:val="24"/>
          <w:szCs w:val="24"/>
          <w:lang w:eastAsia="en-GB"/>
        </w:rPr>
        <w:t xml:space="preserve">. </w:t>
      </w:r>
      <w:bookmarkEnd w:id="28"/>
      <w:bookmarkEnd w:id="29"/>
      <w:bookmarkEnd w:id="30"/>
      <w:r w:rsidRPr="00152E12">
        <w:rPr>
          <w:color w:val="auto"/>
          <w:sz w:val="24"/>
          <w:szCs w:val="24"/>
          <w:lang w:eastAsia="en-GB"/>
        </w:rPr>
        <w:t>Glossary and SEND Acronyms</w:t>
      </w:r>
      <w:r w:rsidR="00CB4B5D" w:rsidRPr="00152E12">
        <w:rPr>
          <w:color w:val="auto"/>
          <w:sz w:val="24"/>
          <w:szCs w:val="24"/>
          <w:lang w:eastAsia="en-GB"/>
        </w:rPr>
        <w:t xml:space="preserve"> </w:t>
      </w:r>
    </w:p>
    <w:p w14:paraId="07B4D238"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lastRenderedPageBreak/>
        <w:t xml:space="preserve">Access arrangements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s</w:t>
      </w:r>
      <w:r w:rsidRPr="00152E12">
        <w:rPr>
          <w:sz w:val="24"/>
          <w:szCs w:val="24"/>
          <w:lang w:val="en-GB" w:eastAsia="en-GB"/>
        </w:rPr>
        <w:t>pecial arrangements to allow pupils with SEND to access assessments or exams</w:t>
      </w:r>
    </w:p>
    <w:p w14:paraId="3EF16E1C"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Annual review </w:t>
      </w:r>
      <w:r w:rsidR="004A3668" w:rsidRPr="00152E12">
        <w:rPr>
          <w:color w:val="1D1C1D"/>
          <w:sz w:val="24"/>
          <w:szCs w:val="24"/>
          <w:shd w:val="clear" w:color="auto" w:fill="FFFFFF"/>
          <w:lang w:val="en-GB"/>
        </w:rPr>
        <w:t>–</w:t>
      </w:r>
      <w:r w:rsidRPr="00152E12">
        <w:rPr>
          <w:b/>
          <w:bCs/>
          <w:sz w:val="24"/>
          <w:szCs w:val="24"/>
          <w:lang w:val="en-GB" w:eastAsia="en-GB"/>
        </w:rPr>
        <w:t xml:space="preserve"> </w:t>
      </w:r>
      <w:r w:rsidR="004A3668" w:rsidRPr="00152E12">
        <w:rPr>
          <w:sz w:val="24"/>
          <w:szCs w:val="24"/>
          <w:lang w:val="en-GB" w:eastAsia="en-GB"/>
        </w:rPr>
        <w:t>a</w:t>
      </w:r>
      <w:r w:rsidRPr="00152E12">
        <w:rPr>
          <w:sz w:val="24"/>
          <w:szCs w:val="24"/>
          <w:lang w:val="en-GB" w:eastAsia="en-GB"/>
        </w:rPr>
        <w:t>n annual meeting to review the provision in a pupil</w:t>
      </w:r>
      <w:r w:rsidR="004A3668" w:rsidRPr="00152E12">
        <w:rPr>
          <w:sz w:val="24"/>
          <w:szCs w:val="24"/>
          <w:lang w:val="en-GB" w:eastAsia="en-GB"/>
        </w:rPr>
        <w:t>’</w:t>
      </w:r>
      <w:r w:rsidRPr="00152E12">
        <w:rPr>
          <w:sz w:val="24"/>
          <w:szCs w:val="24"/>
          <w:lang w:val="en-GB" w:eastAsia="en-GB"/>
        </w:rPr>
        <w:t>s EHC plan</w:t>
      </w:r>
    </w:p>
    <w:p w14:paraId="4F19F1C0"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Area of need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t</w:t>
      </w:r>
      <w:r w:rsidRPr="00152E12">
        <w:rPr>
          <w:sz w:val="24"/>
          <w:szCs w:val="24"/>
          <w:lang w:val="en-GB" w:eastAsia="en-GB"/>
        </w:rPr>
        <w:t>he 4 areas of need describe different types of needs a pupil with SEND can have. The 4 areas are communication and interaction</w:t>
      </w:r>
      <w:r w:rsidR="004A3668" w:rsidRPr="00152E12">
        <w:rPr>
          <w:sz w:val="24"/>
          <w:szCs w:val="24"/>
          <w:lang w:val="en-GB" w:eastAsia="en-GB"/>
        </w:rPr>
        <w:t>;</w:t>
      </w:r>
      <w:r w:rsidRPr="00152E12">
        <w:rPr>
          <w:sz w:val="24"/>
          <w:szCs w:val="24"/>
          <w:lang w:val="en-GB" w:eastAsia="en-GB"/>
        </w:rPr>
        <w:t xml:space="preserve"> cognition and learning</w:t>
      </w:r>
      <w:r w:rsidR="004A3668" w:rsidRPr="00152E12">
        <w:rPr>
          <w:sz w:val="24"/>
          <w:szCs w:val="24"/>
          <w:lang w:val="en-GB" w:eastAsia="en-GB"/>
        </w:rPr>
        <w:t>;</w:t>
      </w:r>
      <w:r w:rsidRPr="00152E12">
        <w:rPr>
          <w:sz w:val="24"/>
          <w:szCs w:val="24"/>
          <w:lang w:val="en-GB" w:eastAsia="en-GB"/>
        </w:rPr>
        <w:t xml:space="preserve"> physical and/or sensory</w:t>
      </w:r>
      <w:r w:rsidR="004A3668" w:rsidRPr="00152E12">
        <w:rPr>
          <w:sz w:val="24"/>
          <w:szCs w:val="24"/>
          <w:lang w:val="en-GB" w:eastAsia="en-GB"/>
        </w:rPr>
        <w:t>;</w:t>
      </w:r>
      <w:r w:rsidRPr="00152E12">
        <w:rPr>
          <w:sz w:val="24"/>
          <w:szCs w:val="24"/>
          <w:lang w:val="en-GB" w:eastAsia="en-GB"/>
        </w:rPr>
        <w:t xml:space="preserve"> and social</w:t>
      </w:r>
      <w:r w:rsidR="004A3668" w:rsidRPr="00152E12">
        <w:rPr>
          <w:sz w:val="24"/>
          <w:szCs w:val="24"/>
          <w:lang w:val="en-GB" w:eastAsia="en-GB"/>
        </w:rPr>
        <w:t>,</w:t>
      </w:r>
      <w:r w:rsidRPr="00152E12">
        <w:rPr>
          <w:sz w:val="24"/>
          <w:szCs w:val="24"/>
          <w:lang w:val="en-GB" w:eastAsia="en-GB"/>
        </w:rPr>
        <w:t xml:space="preserve"> emotional and mental health needs.</w:t>
      </w:r>
    </w:p>
    <w:p w14:paraId="340AA1A9"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EHC needs assessment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t</w:t>
      </w:r>
      <w:r w:rsidRPr="00152E12">
        <w:rPr>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EHC plan </w:t>
      </w:r>
      <w:r w:rsidR="004A3668" w:rsidRPr="00152E12">
        <w:rPr>
          <w:color w:val="1D1C1D"/>
          <w:sz w:val="24"/>
          <w:szCs w:val="24"/>
          <w:shd w:val="clear" w:color="auto" w:fill="FFFFFF"/>
          <w:lang w:val="en-GB"/>
        </w:rPr>
        <w:t>–</w:t>
      </w:r>
      <w:r w:rsidRPr="00152E12">
        <w:rPr>
          <w:b/>
          <w:bCs/>
          <w:sz w:val="24"/>
          <w:szCs w:val="24"/>
          <w:lang w:val="en-GB" w:eastAsia="en-GB"/>
        </w:rPr>
        <w:t xml:space="preserve"> </w:t>
      </w:r>
      <w:r w:rsidR="004A3668" w:rsidRPr="00152E12">
        <w:rPr>
          <w:sz w:val="24"/>
          <w:szCs w:val="24"/>
          <w:lang w:val="en-GB" w:eastAsia="en-GB"/>
        </w:rPr>
        <w:t>a</w:t>
      </w:r>
      <w:r w:rsidRPr="00152E12">
        <w:rPr>
          <w:sz w:val="24"/>
          <w:szCs w:val="24"/>
          <w:lang w:val="en-GB" w:eastAsia="en-GB"/>
        </w:rPr>
        <w:t>n education</w:t>
      </w:r>
      <w:r w:rsidR="004A3668" w:rsidRPr="00152E12">
        <w:rPr>
          <w:sz w:val="24"/>
          <w:szCs w:val="24"/>
          <w:lang w:val="en-GB" w:eastAsia="en-GB"/>
        </w:rPr>
        <w:t>,</w:t>
      </w:r>
      <w:r w:rsidRPr="00152E12">
        <w:rPr>
          <w:sz w:val="24"/>
          <w:szCs w:val="24"/>
          <w:lang w:val="en-GB" w:eastAsia="en-GB"/>
        </w:rPr>
        <w:t xml:space="preserve"> health and care plan is a legally-binding document that sets out a child’s needs and the provision that will be put in place to meet their needs.</w:t>
      </w:r>
    </w:p>
    <w:p w14:paraId="74454F15"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First</w:t>
      </w:r>
      <w:r w:rsidR="004A3668" w:rsidRPr="00152E12">
        <w:rPr>
          <w:b/>
          <w:bCs/>
          <w:sz w:val="24"/>
          <w:szCs w:val="24"/>
          <w:lang w:val="en-GB" w:eastAsia="en-GB"/>
        </w:rPr>
        <w:t>-</w:t>
      </w:r>
      <w:r w:rsidRPr="00152E12">
        <w:rPr>
          <w:b/>
          <w:bCs/>
          <w:sz w:val="24"/>
          <w:szCs w:val="24"/>
          <w:lang w:val="en-GB" w:eastAsia="en-GB"/>
        </w:rPr>
        <w:t xml:space="preserve">tier tribunal/SEND tribunal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 xml:space="preserve">a </w:t>
      </w:r>
      <w:r w:rsidRPr="00152E12">
        <w:rPr>
          <w:sz w:val="24"/>
          <w:szCs w:val="24"/>
          <w:lang w:val="en-GB" w:eastAsia="en-GB"/>
        </w:rPr>
        <w:t>court where you can appeal against the local authority’s decisions about EHC needs assessments or plans</w:t>
      </w:r>
      <w:r w:rsidR="004A3668" w:rsidRPr="00152E12">
        <w:rPr>
          <w:sz w:val="24"/>
          <w:szCs w:val="24"/>
          <w:lang w:val="en-GB" w:eastAsia="en-GB"/>
        </w:rPr>
        <w:t xml:space="preserve"> and against discrimination by a school or local authority due to SEND</w:t>
      </w:r>
    </w:p>
    <w:p w14:paraId="21F7C906" w14:textId="7CCD7942" w:rsidR="00F16F28" w:rsidRPr="00152E12" w:rsidRDefault="00F16F28" w:rsidP="00F16F28">
      <w:pPr>
        <w:pStyle w:val="4Bulletedcopyblue"/>
        <w:rPr>
          <w:b/>
          <w:bCs/>
          <w:sz w:val="24"/>
          <w:szCs w:val="24"/>
          <w:lang w:val="en-GB" w:eastAsia="en-GB"/>
        </w:rPr>
      </w:pPr>
      <w:r w:rsidRPr="00152E12">
        <w:rPr>
          <w:b/>
          <w:bCs/>
          <w:sz w:val="24"/>
          <w:szCs w:val="24"/>
          <w:lang w:val="en-GB" w:eastAsia="en-GB"/>
        </w:rPr>
        <w:t>Graduated approach</w:t>
      </w:r>
      <w:r w:rsidRPr="00152E12">
        <w:rPr>
          <w:sz w:val="24"/>
          <w:szCs w:val="24"/>
          <w:lang w:val="en-GB" w:eastAsia="en-GB"/>
        </w:rPr>
        <w:t xml:space="preserve">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a</w:t>
      </w:r>
      <w:r w:rsidRPr="00152E12">
        <w:rPr>
          <w:sz w:val="24"/>
          <w:szCs w:val="24"/>
          <w:lang w:val="en-GB" w:eastAsia="en-GB"/>
        </w:rPr>
        <w:t>n approach to providing SEN</w:t>
      </w:r>
      <w:r w:rsidR="00236C2A" w:rsidRPr="00152E12">
        <w:rPr>
          <w:sz w:val="24"/>
          <w:szCs w:val="24"/>
          <w:lang w:val="en-GB" w:eastAsia="en-GB"/>
        </w:rPr>
        <w:t>D</w:t>
      </w:r>
      <w:r w:rsidRPr="00152E12">
        <w:rPr>
          <w:sz w:val="24"/>
          <w:szCs w:val="24"/>
          <w:lang w:val="en-GB" w:eastAsia="en-GB"/>
        </w:rPr>
        <w:t xml:space="preserve"> support in which the school provides support in successive cycles of assessing the pupil</w:t>
      </w:r>
      <w:r w:rsidR="004A3668" w:rsidRPr="00152E12">
        <w:rPr>
          <w:sz w:val="24"/>
          <w:szCs w:val="24"/>
          <w:lang w:val="en-GB" w:eastAsia="en-GB"/>
        </w:rPr>
        <w:t>’</w:t>
      </w:r>
      <w:r w:rsidRPr="00152E12">
        <w:rPr>
          <w:sz w:val="24"/>
          <w:szCs w:val="24"/>
          <w:lang w:val="en-GB" w:eastAsia="en-GB"/>
        </w:rPr>
        <w:t>s needs, planning the provision, implementing the plan, and reviewing the impact of the action on the pupil</w:t>
      </w:r>
    </w:p>
    <w:p w14:paraId="39E7B057"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Intervention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a</w:t>
      </w:r>
      <w:r w:rsidRPr="00152E12">
        <w:rPr>
          <w:sz w:val="24"/>
          <w:szCs w:val="24"/>
          <w:lang w:val="en-GB" w:eastAsia="en-GB"/>
        </w:rPr>
        <w:t xml:space="preserve"> short-term</w:t>
      </w:r>
      <w:r w:rsidR="004A3668" w:rsidRPr="00152E12">
        <w:rPr>
          <w:sz w:val="24"/>
          <w:szCs w:val="24"/>
          <w:lang w:val="en-GB" w:eastAsia="en-GB"/>
        </w:rPr>
        <w:t>,</w:t>
      </w:r>
      <w:r w:rsidRPr="00152E12">
        <w:rPr>
          <w:sz w:val="24"/>
          <w:szCs w:val="24"/>
          <w:lang w:val="en-GB" w:eastAsia="en-GB"/>
        </w:rPr>
        <w:t xml:space="preserve"> targeted approach to teaching a pupil with a specific outcome in mind </w:t>
      </w:r>
    </w:p>
    <w:p w14:paraId="0864C630" w14:textId="5BC3DF34"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Local offer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i</w:t>
      </w:r>
      <w:r w:rsidRPr="00152E12">
        <w:rPr>
          <w:sz w:val="24"/>
          <w:szCs w:val="24"/>
          <w:lang w:val="en-GB" w:eastAsia="en-GB"/>
        </w:rPr>
        <w:t>nformation provided by the local authority which explains what services and support are on offer for pupils with SEN</w:t>
      </w:r>
      <w:r w:rsidR="00236C2A" w:rsidRPr="00152E12">
        <w:rPr>
          <w:sz w:val="24"/>
          <w:szCs w:val="24"/>
          <w:lang w:val="en-GB" w:eastAsia="en-GB"/>
        </w:rPr>
        <w:t>D</w:t>
      </w:r>
      <w:r w:rsidRPr="00152E12">
        <w:rPr>
          <w:sz w:val="24"/>
          <w:szCs w:val="24"/>
          <w:lang w:val="en-GB" w:eastAsia="en-GB"/>
        </w:rPr>
        <w:t xml:space="preserve"> in the local area</w:t>
      </w:r>
    </w:p>
    <w:p w14:paraId="1D13C4FB" w14:textId="55054EE6"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Outcome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t</w:t>
      </w:r>
      <w:r w:rsidRPr="00152E12">
        <w:rPr>
          <w:sz w:val="24"/>
          <w:szCs w:val="24"/>
          <w:lang w:val="en-GB" w:eastAsia="en-GB"/>
        </w:rPr>
        <w:t>arget for improvement for pupils with SEND</w:t>
      </w:r>
      <w:r w:rsidR="004A3668" w:rsidRPr="00152E12">
        <w:rPr>
          <w:sz w:val="24"/>
          <w:szCs w:val="24"/>
          <w:lang w:val="en-GB" w:eastAsia="en-GB"/>
        </w:rPr>
        <w:t>. T</w:t>
      </w:r>
      <w:r w:rsidRPr="00152E12">
        <w:rPr>
          <w:sz w:val="24"/>
          <w:szCs w:val="24"/>
          <w:lang w:val="en-GB" w:eastAsia="en-GB"/>
        </w:rPr>
        <w:t xml:space="preserve">hese targets </w:t>
      </w:r>
      <w:r w:rsidR="00B32C6F" w:rsidRPr="00152E12">
        <w:rPr>
          <w:sz w:val="24"/>
          <w:szCs w:val="24"/>
          <w:lang w:val="en-GB" w:eastAsia="en-GB"/>
        </w:rPr>
        <w:t>do not</w:t>
      </w:r>
      <w:r w:rsidRPr="00152E12">
        <w:rPr>
          <w:sz w:val="24"/>
          <w:szCs w:val="24"/>
          <w:lang w:val="en-GB" w:eastAsia="en-GB"/>
        </w:rPr>
        <w:t xml:space="preserve"> necessarily have to be related to academic attainment </w:t>
      </w:r>
    </w:p>
    <w:p w14:paraId="1A7884BD"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Reasonable adjustments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c</w:t>
      </w:r>
      <w:r w:rsidRPr="00152E12">
        <w:rPr>
          <w:sz w:val="24"/>
          <w:szCs w:val="24"/>
          <w:lang w:val="en-GB" w:eastAsia="en-GB"/>
        </w:rPr>
        <w:t xml:space="preserve">hanges that the school </w:t>
      </w:r>
      <w:r w:rsidR="004A3668" w:rsidRPr="00152E12">
        <w:rPr>
          <w:sz w:val="24"/>
          <w:szCs w:val="24"/>
          <w:lang w:val="en-GB" w:eastAsia="en-GB"/>
        </w:rPr>
        <w:t>must</w:t>
      </w:r>
      <w:r w:rsidRPr="00152E12">
        <w:rPr>
          <w:sz w:val="24"/>
          <w:szCs w:val="24"/>
          <w:lang w:val="en-GB" w:eastAsia="en-GB"/>
        </w:rPr>
        <w:t xml:space="preserve"> ma</w:t>
      </w:r>
      <w:r w:rsidR="004A3668" w:rsidRPr="00152E12">
        <w:rPr>
          <w:sz w:val="24"/>
          <w:szCs w:val="24"/>
          <w:lang w:val="en-GB" w:eastAsia="en-GB"/>
        </w:rPr>
        <w:t>k</w:t>
      </w:r>
      <w:r w:rsidRPr="00152E12">
        <w:rPr>
          <w:sz w:val="24"/>
          <w:szCs w:val="24"/>
          <w:lang w:val="en-GB" w:eastAsia="en-GB"/>
        </w:rPr>
        <w:t>e to remove or reduce any disadvantages caused by a child’s disability  </w:t>
      </w:r>
    </w:p>
    <w:p w14:paraId="1C88F8F1"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SENCO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t</w:t>
      </w:r>
      <w:r w:rsidRPr="00152E12">
        <w:rPr>
          <w:sz w:val="24"/>
          <w:szCs w:val="24"/>
          <w:lang w:val="en-GB" w:eastAsia="en-GB"/>
        </w:rPr>
        <w:t>he special educational needs co</w:t>
      </w:r>
      <w:r w:rsidR="004A3668" w:rsidRPr="00152E12">
        <w:rPr>
          <w:sz w:val="24"/>
          <w:szCs w:val="24"/>
          <w:lang w:val="en-GB" w:eastAsia="en-GB"/>
        </w:rPr>
        <w:t>-</w:t>
      </w:r>
      <w:r w:rsidRPr="00152E12">
        <w:rPr>
          <w:sz w:val="24"/>
          <w:szCs w:val="24"/>
          <w:lang w:val="en-GB" w:eastAsia="en-GB"/>
        </w:rPr>
        <w:t xml:space="preserve">ordinator </w:t>
      </w:r>
    </w:p>
    <w:p w14:paraId="4DC2E475" w14:textId="77777777" w:rsidR="00F16F28" w:rsidRPr="00152E12" w:rsidRDefault="00F16F28" w:rsidP="00F16F28">
      <w:pPr>
        <w:pStyle w:val="4Bulletedcopyblue"/>
        <w:rPr>
          <w:b/>
          <w:bCs/>
          <w:sz w:val="24"/>
          <w:szCs w:val="24"/>
          <w:lang w:val="en-GB" w:eastAsia="en-GB"/>
        </w:rPr>
      </w:pPr>
      <w:r w:rsidRPr="00152E12">
        <w:rPr>
          <w:b/>
          <w:bCs/>
          <w:sz w:val="24"/>
          <w:szCs w:val="24"/>
          <w:lang w:val="en-GB" w:eastAsia="en-GB"/>
        </w:rPr>
        <w:t xml:space="preserve">SEN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s</w:t>
      </w:r>
      <w:r w:rsidRPr="00152E12">
        <w:rPr>
          <w:sz w:val="24"/>
          <w:szCs w:val="24"/>
          <w:lang w:val="en-GB" w:eastAsia="en-GB"/>
        </w:rPr>
        <w:t>pecial educational needs</w:t>
      </w:r>
    </w:p>
    <w:p w14:paraId="48C32B1A" w14:textId="77777777" w:rsidR="00F16F28" w:rsidRPr="00152E12" w:rsidRDefault="00F16F28" w:rsidP="00F16F28">
      <w:pPr>
        <w:pStyle w:val="4Bulletedcopyblue"/>
        <w:rPr>
          <w:sz w:val="24"/>
          <w:szCs w:val="24"/>
          <w:lang w:val="en-GB" w:eastAsia="en-GB"/>
        </w:rPr>
      </w:pPr>
      <w:r w:rsidRPr="00152E12">
        <w:rPr>
          <w:b/>
          <w:bCs/>
          <w:sz w:val="24"/>
          <w:szCs w:val="24"/>
          <w:lang w:val="en-GB" w:eastAsia="en-GB"/>
        </w:rPr>
        <w:t>SEND</w:t>
      </w:r>
      <w:r w:rsidRPr="00152E12">
        <w:rPr>
          <w:sz w:val="24"/>
          <w:szCs w:val="24"/>
          <w:lang w:val="en-GB" w:eastAsia="en-GB"/>
        </w:rPr>
        <w:t xml:space="preserve">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s</w:t>
      </w:r>
      <w:r w:rsidRPr="00152E12">
        <w:rPr>
          <w:sz w:val="24"/>
          <w:szCs w:val="24"/>
          <w:lang w:val="en-GB" w:eastAsia="en-GB"/>
        </w:rPr>
        <w:t>pecial educational needs and disabilities</w:t>
      </w:r>
    </w:p>
    <w:p w14:paraId="0259730B" w14:textId="400485DC" w:rsidR="00F16F28" w:rsidRPr="00152E12" w:rsidRDefault="00F16F28" w:rsidP="00F16F28">
      <w:pPr>
        <w:pStyle w:val="4Bulletedcopyblue"/>
        <w:rPr>
          <w:sz w:val="24"/>
          <w:szCs w:val="24"/>
          <w:lang w:val="en-GB" w:eastAsia="en-GB"/>
        </w:rPr>
      </w:pPr>
      <w:r w:rsidRPr="00152E12">
        <w:rPr>
          <w:b/>
          <w:bCs/>
          <w:sz w:val="24"/>
          <w:szCs w:val="24"/>
          <w:lang w:val="en-GB" w:eastAsia="en-GB"/>
        </w:rPr>
        <w:t>SEND Code of Practice</w:t>
      </w:r>
      <w:r w:rsidRPr="00152E12">
        <w:rPr>
          <w:sz w:val="24"/>
          <w:szCs w:val="24"/>
          <w:lang w:val="en-GB" w:eastAsia="en-GB"/>
        </w:rPr>
        <w:t xml:space="preserve">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t</w:t>
      </w:r>
      <w:r w:rsidRPr="00152E12">
        <w:rPr>
          <w:sz w:val="24"/>
          <w:szCs w:val="24"/>
          <w:lang w:val="en-GB" w:eastAsia="en-GB"/>
        </w:rPr>
        <w:t xml:space="preserve">he statutory guidance that schools must follow to support </w:t>
      </w:r>
      <w:r w:rsidR="00CF5C31" w:rsidRPr="00152E12">
        <w:rPr>
          <w:sz w:val="24"/>
          <w:szCs w:val="24"/>
          <w:lang w:val="en-GB" w:eastAsia="en-GB"/>
        </w:rPr>
        <w:t>pupils</w:t>
      </w:r>
      <w:r w:rsidRPr="00152E12">
        <w:rPr>
          <w:sz w:val="24"/>
          <w:szCs w:val="24"/>
          <w:lang w:val="en-GB" w:eastAsia="en-GB"/>
        </w:rPr>
        <w:t xml:space="preserve"> with SEND</w:t>
      </w:r>
    </w:p>
    <w:p w14:paraId="3C9F245E" w14:textId="22C3E918" w:rsidR="00F16F28" w:rsidRPr="00152E12" w:rsidRDefault="00F16F28" w:rsidP="00F16F28">
      <w:pPr>
        <w:pStyle w:val="4Bulletedcopyblue"/>
        <w:rPr>
          <w:sz w:val="24"/>
          <w:szCs w:val="24"/>
          <w:lang w:val="en-GB" w:eastAsia="en-GB"/>
        </w:rPr>
      </w:pPr>
      <w:r w:rsidRPr="00152E12">
        <w:rPr>
          <w:b/>
          <w:bCs/>
          <w:sz w:val="24"/>
          <w:szCs w:val="24"/>
          <w:lang w:val="en-GB" w:eastAsia="en-GB"/>
        </w:rPr>
        <w:t>SEN</w:t>
      </w:r>
      <w:r w:rsidR="00EF2A98" w:rsidRPr="00152E12">
        <w:rPr>
          <w:b/>
          <w:bCs/>
          <w:sz w:val="24"/>
          <w:szCs w:val="24"/>
          <w:lang w:val="en-GB" w:eastAsia="en-GB"/>
        </w:rPr>
        <w:t>D</w:t>
      </w:r>
      <w:r w:rsidRPr="00152E12">
        <w:rPr>
          <w:b/>
          <w:bCs/>
          <w:sz w:val="24"/>
          <w:szCs w:val="24"/>
          <w:lang w:val="en-GB" w:eastAsia="en-GB"/>
        </w:rPr>
        <w:t xml:space="preserve"> information report</w:t>
      </w:r>
      <w:r w:rsidRPr="00152E12">
        <w:rPr>
          <w:sz w:val="24"/>
          <w:szCs w:val="24"/>
          <w:lang w:val="en-GB" w:eastAsia="en-GB"/>
        </w:rPr>
        <w:t xml:space="preserve">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a</w:t>
      </w:r>
      <w:r w:rsidRPr="00152E12">
        <w:rPr>
          <w:sz w:val="24"/>
          <w:szCs w:val="24"/>
          <w:lang w:val="en-GB" w:eastAsia="en-GB"/>
        </w:rPr>
        <w:t xml:space="preserve"> report that schools must publish on their website, that explains how the school supports pupils with SEN</w:t>
      </w:r>
      <w:r w:rsidR="00236C2A" w:rsidRPr="00152E12">
        <w:rPr>
          <w:sz w:val="24"/>
          <w:szCs w:val="24"/>
          <w:lang w:val="en-GB" w:eastAsia="en-GB"/>
        </w:rPr>
        <w:t>D</w:t>
      </w:r>
    </w:p>
    <w:p w14:paraId="40430CE8" w14:textId="0C92333D" w:rsidR="00F16F28" w:rsidRPr="00152E12" w:rsidRDefault="00F16F28" w:rsidP="00F16F28">
      <w:pPr>
        <w:pStyle w:val="4Bulletedcopyblue"/>
        <w:rPr>
          <w:b/>
          <w:bCs/>
          <w:sz w:val="24"/>
          <w:szCs w:val="24"/>
          <w:lang w:val="en-GB" w:eastAsia="en-GB"/>
        </w:rPr>
      </w:pPr>
      <w:r w:rsidRPr="00152E12">
        <w:rPr>
          <w:b/>
          <w:bCs/>
          <w:sz w:val="24"/>
          <w:szCs w:val="24"/>
          <w:lang w:val="en-GB" w:eastAsia="en-GB"/>
        </w:rPr>
        <w:t>SEN</w:t>
      </w:r>
      <w:r w:rsidR="00236C2A" w:rsidRPr="00152E12">
        <w:rPr>
          <w:b/>
          <w:bCs/>
          <w:sz w:val="24"/>
          <w:szCs w:val="24"/>
          <w:lang w:val="en-GB" w:eastAsia="en-GB"/>
        </w:rPr>
        <w:t>D</w:t>
      </w:r>
      <w:r w:rsidRPr="00152E12">
        <w:rPr>
          <w:b/>
          <w:bCs/>
          <w:sz w:val="24"/>
          <w:szCs w:val="24"/>
          <w:lang w:val="en-GB" w:eastAsia="en-GB"/>
        </w:rPr>
        <w:t xml:space="preserve"> support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s</w:t>
      </w:r>
      <w:r w:rsidRPr="00152E12">
        <w:rPr>
          <w:sz w:val="24"/>
          <w:szCs w:val="24"/>
          <w:lang w:val="en-GB" w:eastAsia="en-GB"/>
        </w:rPr>
        <w:t>pecial educational provision which meets the needs of pupils with SEN</w:t>
      </w:r>
      <w:r w:rsidR="00236C2A" w:rsidRPr="00152E12">
        <w:rPr>
          <w:sz w:val="24"/>
          <w:szCs w:val="24"/>
          <w:lang w:val="en-GB" w:eastAsia="en-GB"/>
        </w:rPr>
        <w:t>D</w:t>
      </w:r>
    </w:p>
    <w:p w14:paraId="6752FA31" w14:textId="3E104021" w:rsidR="00F16F28" w:rsidRPr="00152E12" w:rsidRDefault="00F16F28" w:rsidP="00F16F28">
      <w:pPr>
        <w:pStyle w:val="4Bulletedcopyblue"/>
        <w:rPr>
          <w:sz w:val="24"/>
          <w:szCs w:val="24"/>
          <w:lang w:val="en-GB" w:eastAsia="en-GB"/>
        </w:rPr>
      </w:pPr>
      <w:r w:rsidRPr="00152E12">
        <w:rPr>
          <w:b/>
          <w:bCs/>
          <w:sz w:val="24"/>
          <w:szCs w:val="24"/>
          <w:lang w:val="en-GB" w:eastAsia="en-GB"/>
        </w:rPr>
        <w:t>Transition</w:t>
      </w:r>
      <w:r w:rsidRPr="00152E12">
        <w:rPr>
          <w:sz w:val="24"/>
          <w:szCs w:val="24"/>
          <w:lang w:val="en-GB" w:eastAsia="en-GB"/>
        </w:rPr>
        <w:t xml:space="preserve"> </w:t>
      </w:r>
      <w:r w:rsidR="004A3668" w:rsidRPr="00152E12">
        <w:rPr>
          <w:color w:val="1D1C1D"/>
          <w:sz w:val="24"/>
          <w:szCs w:val="24"/>
          <w:shd w:val="clear" w:color="auto" w:fill="FFFFFF"/>
          <w:lang w:val="en-GB"/>
        </w:rPr>
        <w:t>–</w:t>
      </w:r>
      <w:r w:rsidRPr="00152E12">
        <w:rPr>
          <w:sz w:val="24"/>
          <w:szCs w:val="24"/>
          <w:lang w:val="en-GB" w:eastAsia="en-GB"/>
        </w:rPr>
        <w:t xml:space="preserve"> </w:t>
      </w:r>
      <w:r w:rsidR="004A3668" w:rsidRPr="00152E12">
        <w:rPr>
          <w:sz w:val="24"/>
          <w:szCs w:val="24"/>
          <w:lang w:val="en-GB" w:eastAsia="en-GB"/>
        </w:rPr>
        <w:t>w</w:t>
      </w:r>
      <w:r w:rsidRPr="00152E12">
        <w:rPr>
          <w:sz w:val="24"/>
          <w:szCs w:val="24"/>
          <w:lang w:val="en-GB" w:eastAsia="en-GB"/>
        </w:rPr>
        <w:t>hen a pupil moves between years, phase</w:t>
      </w:r>
      <w:r w:rsidR="004A3668" w:rsidRPr="00152E12">
        <w:rPr>
          <w:sz w:val="24"/>
          <w:szCs w:val="24"/>
          <w:lang w:val="en-GB" w:eastAsia="en-GB"/>
        </w:rPr>
        <w:t>s, schools or institutions or life stages</w:t>
      </w:r>
      <w:bookmarkEnd w:id="4"/>
      <w:bookmarkEnd w:id="5"/>
    </w:p>
    <w:sectPr w:rsidR="00F16F28" w:rsidRPr="00152E12"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9E61B" w14:textId="77777777" w:rsidR="00142B99" w:rsidRDefault="00142B99" w:rsidP="00626EDA">
      <w:r>
        <w:separator/>
      </w:r>
    </w:p>
  </w:endnote>
  <w:endnote w:type="continuationSeparator" w:id="0">
    <w:p w14:paraId="4F1B7C49" w14:textId="77777777" w:rsidR="00142B99" w:rsidRDefault="00142B9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n-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578214"/>
      <w:docPartObj>
        <w:docPartGallery w:val="Page Numbers (Bottom of Page)"/>
        <w:docPartUnique/>
      </w:docPartObj>
    </w:sdtPr>
    <w:sdtEndPr>
      <w:rPr>
        <w:noProof/>
      </w:rPr>
    </w:sdtEndPr>
    <w:sdtContent>
      <w:p w14:paraId="4E731085" w14:textId="6F0F8155" w:rsidR="004A1B5B" w:rsidRDefault="004A1B5B">
        <w:pPr>
          <w:pStyle w:val="Footer"/>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tcPr>
        <w:p w14:paraId="1C8E6490" w14:textId="77777777" w:rsidR="004A1B5B" w:rsidRPr="00A62B49" w:rsidRDefault="004A1B5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0879B" w14:textId="77777777" w:rsidR="00142B99" w:rsidRDefault="00142B99" w:rsidP="00626EDA">
      <w:r>
        <w:separator/>
      </w:r>
    </w:p>
  </w:footnote>
  <w:footnote w:type="continuationSeparator" w:id="0">
    <w:p w14:paraId="0F367179" w14:textId="77777777" w:rsidR="00142B99" w:rsidRDefault="00142B9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CEB" w14:textId="6EA425B7" w:rsidR="004A1B5B" w:rsidRDefault="004A1B5B">
    <w:r>
      <w:rPr>
        <w:noProof/>
        <w:lang w:val="en-GB" w:eastAsia="en-GB"/>
      </w:rPr>
      <w:drawing>
        <wp:anchor distT="0" distB="0" distL="114300" distR="114300" simplePos="0" relativeHeight="251661312"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955153955"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A2" w14:textId="4DC8B99C" w:rsidR="004A1B5B" w:rsidRDefault="004A1B5B" w:rsidP="00C464B7">
    <w:pPr>
      <w:tabs>
        <w:tab w:val="left" w:pos="3038"/>
      </w:tabs>
    </w:pPr>
    <w:r>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0C7B" w14:textId="77777777" w:rsidR="004A1B5B" w:rsidRDefault="004A1B5B"/>
  <w:p w14:paraId="0E71AF2A" w14:textId="77777777" w:rsidR="004A1B5B" w:rsidRDefault="004A1B5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8.2pt;height:332.4pt;visibility:visible;mso-wrap-style:square" o:bullet="t">
        <v:imagedata r:id="rId3" o:title=""/>
      </v:shape>
    </w:pict>
  </w:numPicBullet>
  <w:numPicBullet w:numPicBulletId="3">
    <w:pict>
      <v:shape id="_x0000_i1028" type="#_x0000_t75" style="width:567pt;height:903.6pt;visibility:visible;mso-wrap-style:square" o:bullet="t">
        <v:imagedata r:id="rId4" o:title=""/>
      </v:shape>
    </w:pict>
  </w:numPicBullet>
  <w:abstractNum w:abstractNumId="0" w15:restartNumberingAfterBreak="0">
    <w:nsid w:val="025F1AFF"/>
    <w:multiLevelType w:val="hybridMultilevel"/>
    <w:tmpl w:val="B64633A8"/>
    <w:lvl w:ilvl="0" w:tplc="0809000B">
      <w:start w:val="1"/>
      <w:numFmt w:val="bullet"/>
      <w:lvlText w:val=""/>
      <w:lvlJc w:val="left"/>
      <w:pPr>
        <w:ind w:left="2203" w:hanging="360"/>
      </w:pPr>
      <w:rPr>
        <w:rFonts w:ascii="Wingdings" w:hAnsi="Wingdings" w:hint="default"/>
      </w:rPr>
    </w:lvl>
    <w:lvl w:ilvl="1" w:tplc="08090003">
      <w:start w:val="1"/>
      <w:numFmt w:val="bullet"/>
      <w:lvlText w:val="o"/>
      <w:lvlJc w:val="left"/>
      <w:pPr>
        <w:ind w:left="2923" w:hanging="360"/>
      </w:pPr>
      <w:rPr>
        <w:rFonts w:ascii="Courier New" w:hAnsi="Courier New" w:cs="Courier New" w:hint="default"/>
      </w:rPr>
    </w:lvl>
    <w:lvl w:ilvl="2" w:tplc="08090005" w:tentative="1">
      <w:start w:val="1"/>
      <w:numFmt w:val="bullet"/>
      <w:lvlText w:val=""/>
      <w:lvlJc w:val="left"/>
      <w:pPr>
        <w:ind w:left="3643" w:hanging="360"/>
      </w:pPr>
      <w:rPr>
        <w:rFonts w:ascii="Wingdings" w:hAnsi="Wingdings" w:hint="default"/>
      </w:rPr>
    </w:lvl>
    <w:lvl w:ilvl="3" w:tplc="08090001" w:tentative="1">
      <w:start w:val="1"/>
      <w:numFmt w:val="bullet"/>
      <w:lvlText w:val=""/>
      <w:lvlJc w:val="left"/>
      <w:pPr>
        <w:ind w:left="4363" w:hanging="360"/>
      </w:pPr>
      <w:rPr>
        <w:rFonts w:ascii="Symbol" w:hAnsi="Symbol" w:hint="default"/>
      </w:rPr>
    </w:lvl>
    <w:lvl w:ilvl="4" w:tplc="08090003" w:tentative="1">
      <w:start w:val="1"/>
      <w:numFmt w:val="bullet"/>
      <w:lvlText w:val="o"/>
      <w:lvlJc w:val="left"/>
      <w:pPr>
        <w:ind w:left="5083" w:hanging="360"/>
      </w:pPr>
      <w:rPr>
        <w:rFonts w:ascii="Courier New" w:hAnsi="Courier New" w:cs="Courier New" w:hint="default"/>
      </w:rPr>
    </w:lvl>
    <w:lvl w:ilvl="5" w:tplc="08090005" w:tentative="1">
      <w:start w:val="1"/>
      <w:numFmt w:val="bullet"/>
      <w:lvlText w:val=""/>
      <w:lvlJc w:val="left"/>
      <w:pPr>
        <w:ind w:left="5803" w:hanging="360"/>
      </w:pPr>
      <w:rPr>
        <w:rFonts w:ascii="Wingdings" w:hAnsi="Wingdings" w:hint="default"/>
      </w:rPr>
    </w:lvl>
    <w:lvl w:ilvl="6" w:tplc="08090001" w:tentative="1">
      <w:start w:val="1"/>
      <w:numFmt w:val="bullet"/>
      <w:lvlText w:val=""/>
      <w:lvlJc w:val="left"/>
      <w:pPr>
        <w:ind w:left="6523" w:hanging="360"/>
      </w:pPr>
      <w:rPr>
        <w:rFonts w:ascii="Symbol" w:hAnsi="Symbol" w:hint="default"/>
      </w:rPr>
    </w:lvl>
    <w:lvl w:ilvl="7" w:tplc="08090003" w:tentative="1">
      <w:start w:val="1"/>
      <w:numFmt w:val="bullet"/>
      <w:lvlText w:val="o"/>
      <w:lvlJc w:val="left"/>
      <w:pPr>
        <w:ind w:left="7243" w:hanging="360"/>
      </w:pPr>
      <w:rPr>
        <w:rFonts w:ascii="Courier New" w:hAnsi="Courier New" w:cs="Courier New" w:hint="default"/>
      </w:rPr>
    </w:lvl>
    <w:lvl w:ilvl="8" w:tplc="08090005" w:tentative="1">
      <w:start w:val="1"/>
      <w:numFmt w:val="bullet"/>
      <w:lvlText w:val=""/>
      <w:lvlJc w:val="left"/>
      <w:pPr>
        <w:ind w:left="7963"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6561FD"/>
    <w:multiLevelType w:val="hybridMultilevel"/>
    <w:tmpl w:val="FF58A0D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8B765A"/>
    <w:multiLevelType w:val="hybridMultilevel"/>
    <w:tmpl w:val="311201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A5472"/>
    <w:multiLevelType w:val="hybridMultilevel"/>
    <w:tmpl w:val="DC1E06C6"/>
    <w:lvl w:ilvl="0" w:tplc="0809000B">
      <w:start w:val="1"/>
      <w:numFmt w:val="bullet"/>
      <w:lvlText w:val=""/>
      <w:lvlJc w:val="left"/>
      <w:pPr>
        <w:ind w:left="1060" w:hanging="360"/>
      </w:pPr>
      <w:rPr>
        <w:rFonts w:ascii="Wingdings" w:hAnsi="Wingdings" w:hint="default"/>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 w15:restartNumberingAfterBreak="0">
    <w:nsid w:val="216A1A2C"/>
    <w:multiLevelType w:val="hybridMultilevel"/>
    <w:tmpl w:val="63DEB8E4"/>
    <w:lvl w:ilvl="0" w:tplc="0809000B">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15:restartNumberingAfterBreak="0">
    <w:nsid w:val="24CC67E7"/>
    <w:multiLevelType w:val="hybridMultilevel"/>
    <w:tmpl w:val="E4A4E65E"/>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9" w15:restartNumberingAfterBreak="0">
    <w:nsid w:val="271C215F"/>
    <w:multiLevelType w:val="hybridMultilevel"/>
    <w:tmpl w:val="DA1CE714"/>
    <w:lvl w:ilvl="0" w:tplc="D7C06254">
      <w:start w:val="1"/>
      <w:numFmt w:val="bullet"/>
      <w:lvlText w:val=""/>
      <w:lvlJc w:val="left"/>
      <w:pPr>
        <w:ind w:left="780" w:hanging="360"/>
      </w:pPr>
      <w:rPr>
        <w:rFonts w:ascii="Wingdings" w:hAnsi="Wingdings" w:hint="default"/>
        <w:color w:val="002060"/>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8F16B83"/>
    <w:multiLevelType w:val="hybridMultilevel"/>
    <w:tmpl w:val="C030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797139"/>
    <w:multiLevelType w:val="multilevel"/>
    <w:tmpl w:val="D330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91B58"/>
    <w:multiLevelType w:val="multilevel"/>
    <w:tmpl w:val="4DD8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7D2A98"/>
    <w:multiLevelType w:val="hybridMultilevel"/>
    <w:tmpl w:val="9D4E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EC0010"/>
    <w:multiLevelType w:val="multilevel"/>
    <w:tmpl w:val="3398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515E3D"/>
    <w:multiLevelType w:val="hybridMultilevel"/>
    <w:tmpl w:val="29389B72"/>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6" w15:restartNumberingAfterBreak="0">
    <w:nsid w:val="40E96563"/>
    <w:multiLevelType w:val="hybridMultilevel"/>
    <w:tmpl w:val="A2807DF2"/>
    <w:lvl w:ilvl="0" w:tplc="D7C06254">
      <w:start w:val="1"/>
      <w:numFmt w:val="bullet"/>
      <w:lvlText w:val=""/>
      <w:lvlJc w:val="left"/>
      <w:pPr>
        <w:ind w:left="360" w:hanging="360"/>
      </w:pPr>
      <w:rPr>
        <w:rFonts w:ascii="Wingdings" w:hAnsi="Wingdings"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517192"/>
    <w:multiLevelType w:val="hybridMultilevel"/>
    <w:tmpl w:val="E806B7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3000D"/>
    <w:multiLevelType w:val="hybridMultilevel"/>
    <w:tmpl w:val="8AA20F48"/>
    <w:lvl w:ilvl="0" w:tplc="0809000B">
      <w:start w:val="1"/>
      <w:numFmt w:val="bullet"/>
      <w:lvlText w:val=""/>
      <w:lvlJc w:val="left"/>
      <w:pPr>
        <w:ind w:left="720" w:hanging="360"/>
      </w:pPr>
      <w:rPr>
        <w:rFonts w:ascii="Wingdings" w:hAnsi="Wingdings" w:hint="default"/>
      </w:rPr>
    </w:lvl>
    <w:lvl w:ilvl="1" w:tplc="798421F6">
      <w:numFmt w:val="bullet"/>
      <w:lvlText w:val="•"/>
      <w:lvlJc w:val="left"/>
      <w:pPr>
        <w:ind w:left="1800" w:hanging="720"/>
      </w:pPr>
      <w:rPr>
        <w:rFonts w:ascii="Arial" w:eastAsia="+mn-e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44D18"/>
    <w:multiLevelType w:val="hybridMultilevel"/>
    <w:tmpl w:val="8C925D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915FF"/>
    <w:multiLevelType w:val="hybridMultilevel"/>
    <w:tmpl w:val="51D6EA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DD79F7"/>
    <w:multiLevelType w:val="hybridMultilevel"/>
    <w:tmpl w:val="AC6674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FB4E60"/>
    <w:multiLevelType w:val="hybridMultilevel"/>
    <w:tmpl w:val="E4C874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2F23DC"/>
    <w:multiLevelType w:val="hybridMultilevel"/>
    <w:tmpl w:val="CA6C2E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640226"/>
    <w:multiLevelType w:val="hybridMultilevel"/>
    <w:tmpl w:val="4A2E18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7D594C"/>
    <w:multiLevelType w:val="hybridMultilevel"/>
    <w:tmpl w:val="08284274"/>
    <w:lvl w:ilvl="0" w:tplc="D7C06254">
      <w:start w:val="1"/>
      <w:numFmt w:val="bullet"/>
      <w:lvlText w:val=""/>
      <w:lvlJc w:val="left"/>
      <w:pPr>
        <w:ind w:left="720" w:hanging="360"/>
      </w:pPr>
      <w:rPr>
        <w:rFonts w:ascii="Wingdings" w:hAnsi="Wingdings"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6F7978"/>
    <w:multiLevelType w:val="hybridMultilevel"/>
    <w:tmpl w:val="B34E3E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3E532A"/>
    <w:multiLevelType w:val="hybridMultilevel"/>
    <w:tmpl w:val="98DA79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DE557F"/>
    <w:multiLevelType w:val="hybridMultilevel"/>
    <w:tmpl w:val="9E5A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3436B1"/>
    <w:multiLevelType w:val="hybridMultilevel"/>
    <w:tmpl w:val="B85651F8"/>
    <w:lvl w:ilvl="0" w:tplc="4FDC43C4">
      <w:start w:val="1"/>
      <w:numFmt w:val="bullet"/>
      <w:pStyle w:val="4Bulletedcopyblue"/>
      <w:lvlText w:val=""/>
      <w:lvlPicBulletId w:val="2"/>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74170498">
    <w:abstractNumId w:val="17"/>
  </w:num>
  <w:num w:numId="2" w16cid:durableId="1948080174">
    <w:abstractNumId w:val="2"/>
  </w:num>
  <w:num w:numId="3" w16cid:durableId="1044790314">
    <w:abstractNumId w:val="35"/>
  </w:num>
  <w:num w:numId="4" w16cid:durableId="30112170">
    <w:abstractNumId w:val="31"/>
  </w:num>
  <w:num w:numId="5" w16cid:durableId="1207060983">
    <w:abstractNumId w:val="33"/>
  </w:num>
  <w:num w:numId="6" w16cid:durableId="212039351">
    <w:abstractNumId w:val="1"/>
  </w:num>
  <w:num w:numId="7" w16cid:durableId="181016367">
    <w:abstractNumId w:val="4"/>
  </w:num>
  <w:num w:numId="8" w16cid:durableId="1038973119">
    <w:abstractNumId w:val="23"/>
  </w:num>
  <w:num w:numId="9" w16cid:durableId="541793742">
    <w:abstractNumId w:val="24"/>
  </w:num>
  <w:num w:numId="10" w16cid:durableId="1348171299">
    <w:abstractNumId w:val="30"/>
  </w:num>
  <w:num w:numId="11" w16cid:durableId="92022512">
    <w:abstractNumId w:val="34"/>
  </w:num>
  <w:num w:numId="12" w16cid:durableId="1546674280">
    <w:abstractNumId w:val="16"/>
  </w:num>
  <w:num w:numId="13" w16cid:durableId="1682005544">
    <w:abstractNumId w:val="29"/>
  </w:num>
  <w:num w:numId="14" w16cid:durableId="319622498">
    <w:abstractNumId w:val="21"/>
  </w:num>
  <w:num w:numId="15" w16cid:durableId="1218392134">
    <w:abstractNumId w:val="5"/>
  </w:num>
  <w:num w:numId="16" w16cid:durableId="766924930">
    <w:abstractNumId w:val="27"/>
  </w:num>
  <w:num w:numId="17" w16cid:durableId="1567034990">
    <w:abstractNumId w:val="19"/>
  </w:num>
  <w:num w:numId="18" w16cid:durableId="745130">
    <w:abstractNumId w:val="28"/>
  </w:num>
  <w:num w:numId="19" w16cid:durableId="375812155">
    <w:abstractNumId w:val="9"/>
  </w:num>
  <w:num w:numId="20" w16cid:durableId="306665775">
    <w:abstractNumId w:val="26"/>
  </w:num>
  <w:num w:numId="21" w16cid:durableId="1673946105">
    <w:abstractNumId w:val="7"/>
  </w:num>
  <w:num w:numId="22" w16cid:durableId="413623583">
    <w:abstractNumId w:val="32"/>
  </w:num>
  <w:num w:numId="23" w16cid:durableId="832335932">
    <w:abstractNumId w:val="18"/>
  </w:num>
  <w:num w:numId="24" w16cid:durableId="208878665">
    <w:abstractNumId w:val="15"/>
  </w:num>
  <w:num w:numId="25" w16cid:durableId="926419829">
    <w:abstractNumId w:val="8"/>
  </w:num>
  <w:num w:numId="26" w16cid:durableId="758864382">
    <w:abstractNumId w:val="13"/>
  </w:num>
  <w:num w:numId="27" w16cid:durableId="1279532224">
    <w:abstractNumId w:val="10"/>
  </w:num>
  <w:num w:numId="28" w16cid:durableId="1550342174">
    <w:abstractNumId w:val="22"/>
  </w:num>
  <w:num w:numId="29" w16cid:durableId="594634998">
    <w:abstractNumId w:val="3"/>
  </w:num>
  <w:num w:numId="30" w16cid:durableId="658965177">
    <w:abstractNumId w:val="0"/>
  </w:num>
  <w:num w:numId="31" w16cid:durableId="731545544">
    <w:abstractNumId w:val="6"/>
  </w:num>
  <w:num w:numId="32" w16cid:durableId="679311833">
    <w:abstractNumId w:val="20"/>
  </w:num>
  <w:num w:numId="33" w16cid:durableId="676036337">
    <w:abstractNumId w:val="25"/>
  </w:num>
  <w:num w:numId="34" w16cid:durableId="739863233">
    <w:abstractNumId w:val="12"/>
  </w:num>
  <w:num w:numId="35" w16cid:durableId="374548247">
    <w:abstractNumId w:val="11"/>
  </w:num>
  <w:num w:numId="36" w16cid:durableId="74576649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2050">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4A47"/>
    <w:rsid w:val="00005FFA"/>
    <w:rsid w:val="000070F3"/>
    <w:rsid w:val="00010B2F"/>
    <w:rsid w:val="000128E9"/>
    <w:rsid w:val="000135AF"/>
    <w:rsid w:val="00015B1A"/>
    <w:rsid w:val="00020B7E"/>
    <w:rsid w:val="0002254B"/>
    <w:rsid w:val="0002340D"/>
    <w:rsid w:val="000234AD"/>
    <w:rsid w:val="0002388D"/>
    <w:rsid w:val="00024048"/>
    <w:rsid w:val="00026691"/>
    <w:rsid w:val="00026BDF"/>
    <w:rsid w:val="00031A42"/>
    <w:rsid w:val="00034A9D"/>
    <w:rsid w:val="0004072A"/>
    <w:rsid w:val="000422E9"/>
    <w:rsid w:val="00043457"/>
    <w:rsid w:val="00046382"/>
    <w:rsid w:val="0005011C"/>
    <w:rsid w:val="00051494"/>
    <w:rsid w:val="000514D7"/>
    <w:rsid w:val="00052F0E"/>
    <w:rsid w:val="000539BD"/>
    <w:rsid w:val="00054118"/>
    <w:rsid w:val="0005443F"/>
    <w:rsid w:val="00055324"/>
    <w:rsid w:val="0005621E"/>
    <w:rsid w:val="00056370"/>
    <w:rsid w:val="00056AC3"/>
    <w:rsid w:val="00063E39"/>
    <w:rsid w:val="00071CB8"/>
    <w:rsid w:val="000727B0"/>
    <w:rsid w:val="00073352"/>
    <w:rsid w:val="0007454B"/>
    <w:rsid w:val="00074D81"/>
    <w:rsid w:val="00074FC5"/>
    <w:rsid w:val="00077A27"/>
    <w:rsid w:val="00081318"/>
    <w:rsid w:val="00082050"/>
    <w:rsid w:val="000843B3"/>
    <w:rsid w:val="000859F4"/>
    <w:rsid w:val="0008612A"/>
    <w:rsid w:val="0008721E"/>
    <w:rsid w:val="00087F9C"/>
    <w:rsid w:val="00090061"/>
    <w:rsid w:val="00092FB7"/>
    <w:rsid w:val="00095B11"/>
    <w:rsid w:val="000A2A1D"/>
    <w:rsid w:val="000A34F2"/>
    <w:rsid w:val="000A4552"/>
    <w:rsid w:val="000A4C03"/>
    <w:rsid w:val="000A569F"/>
    <w:rsid w:val="000B0894"/>
    <w:rsid w:val="000B130A"/>
    <w:rsid w:val="000B2CE7"/>
    <w:rsid w:val="000B4D2C"/>
    <w:rsid w:val="000B5F30"/>
    <w:rsid w:val="000B6289"/>
    <w:rsid w:val="000B7374"/>
    <w:rsid w:val="000B77E5"/>
    <w:rsid w:val="000C25D7"/>
    <w:rsid w:val="000C604D"/>
    <w:rsid w:val="000C7D58"/>
    <w:rsid w:val="000D29D3"/>
    <w:rsid w:val="000D3C94"/>
    <w:rsid w:val="000D4F62"/>
    <w:rsid w:val="000D5FF6"/>
    <w:rsid w:val="000D6968"/>
    <w:rsid w:val="000E3F7C"/>
    <w:rsid w:val="000E533E"/>
    <w:rsid w:val="000E66A9"/>
    <w:rsid w:val="000E7721"/>
    <w:rsid w:val="000E772A"/>
    <w:rsid w:val="000E7940"/>
    <w:rsid w:val="000F5932"/>
    <w:rsid w:val="000F7652"/>
    <w:rsid w:val="0010002F"/>
    <w:rsid w:val="00101C4B"/>
    <w:rsid w:val="00106214"/>
    <w:rsid w:val="001079B2"/>
    <w:rsid w:val="00110F69"/>
    <w:rsid w:val="00111F9A"/>
    <w:rsid w:val="00114BA7"/>
    <w:rsid w:val="00115B34"/>
    <w:rsid w:val="001201E4"/>
    <w:rsid w:val="001235FA"/>
    <w:rsid w:val="00123814"/>
    <w:rsid w:val="00123BD5"/>
    <w:rsid w:val="00126DD7"/>
    <w:rsid w:val="00130961"/>
    <w:rsid w:val="00133200"/>
    <w:rsid w:val="001357C9"/>
    <w:rsid w:val="00136294"/>
    <w:rsid w:val="001371CB"/>
    <w:rsid w:val="00137331"/>
    <w:rsid w:val="00142B99"/>
    <w:rsid w:val="00142CA2"/>
    <w:rsid w:val="0014370F"/>
    <w:rsid w:val="00145A9C"/>
    <w:rsid w:val="001468BA"/>
    <w:rsid w:val="00146CF6"/>
    <w:rsid w:val="00152926"/>
    <w:rsid w:val="00152E12"/>
    <w:rsid w:val="001551DE"/>
    <w:rsid w:val="001566F2"/>
    <w:rsid w:val="001611DD"/>
    <w:rsid w:val="00161D04"/>
    <w:rsid w:val="00162BBA"/>
    <w:rsid w:val="00162F6F"/>
    <w:rsid w:val="00164D0F"/>
    <w:rsid w:val="00166961"/>
    <w:rsid w:val="00170348"/>
    <w:rsid w:val="0017045F"/>
    <w:rsid w:val="00170552"/>
    <w:rsid w:val="001714F0"/>
    <w:rsid w:val="0017380A"/>
    <w:rsid w:val="001742C7"/>
    <w:rsid w:val="001754E8"/>
    <w:rsid w:val="00180067"/>
    <w:rsid w:val="0018292C"/>
    <w:rsid w:val="0018646C"/>
    <w:rsid w:val="00192392"/>
    <w:rsid w:val="001978C4"/>
    <w:rsid w:val="001A386B"/>
    <w:rsid w:val="001A666C"/>
    <w:rsid w:val="001A7828"/>
    <w:rsid w:val="001B2301"/>
    <w:rsid w:val="001B3838"/>
    <w:rsid w:val="001B54CC"/>
    <w:rsid w:val="001B5A36"/>
    <w:rsid w:val="001B7CF8"/>
    <w:rsid w:val="001C0B4D"/>
    <w:rsid w:val="001C3D3E"/>
    <w:rsid w:val="001C76FE"/>
    <w:rsid w:val="001D2944"/>
    <w:rsid w:val="001D5ADB"/>
    <w:rsid w:val="001D62DF"/>
    <w:rsid w:val="001E230D"/>
    <w:rsid w:val="001E3CA3"/>
    <w:rsid w:val="001E72B1"/>
    <w:rsid w:val="001F0EDC"/>
    <w:rsid w:val="001F1662"/>
    <w:rsid w:val="001F1A8F"/>
    <w:rsid w:val="001F1ECE"/>
    <w:rsid w:val="001F2B16"/>
    <w:rsid w:val="001F4444"/>
    <w:rsid w:val="001F48CE"/>
    <w:rsid w:val="001F601B"/>
    <w:rsid w:val="00201F87"/>
    <w:rsid w:val="00205F44"/>
    <w:rsid w:val="0021043B"/>
    <w:rsid w:val="002108FA"/>
    <w:rsid w:val="00212647"/>
    <w:rsid w:val="002134F2"/>
    <w:rsid w:val="00220BB8"/>
    <w:rsid w:val="00226866"/>
    <w:rsid w:val="00230500"/>
    <w:rsid w:val="00234E1E"/>
    <w:rsid w:val="00235450"/>
    <w:rsid w:val="00235F02"/>
    <w:rsid w:val="00236C2A"/>
    <w:rsid w:val="002375E4"/>
    <w:rsid w:val="00240834"/>
    <w:rsid w:val="00241063"/>
    <w:rsid w:val="002459A9"/>
    <w:rsid w:val="002528D8"/>
    <w:rsid w:val="00252A42"/>
    <w:rsid w:val="00254FFA"/>
    <w:rsid w:val="00255622"/>
    <w:rsid w:val="00255E80"/>
    <w:rsid w:val="002675EC"/>
    <w:rsid w:val="00271A62"/>
    <w:rsid w:val="0027215F"/>
    <w:rsid w:val="0027360F"/>
    <w:rsid w:val="00275D5E"/>
    <w:rsid w:val="00277CDD"/>
    <w:rsid w:val="00282829"/>
    <w:rsid w:val="0028381C"/>
    <w:rsid w:val="0028438F"/>
    <w:rsid w:val="00287117"/>
    <w:rsid w:val="00292812"/>
    <w:rsid w:val="002933DA"/>
    <w:rsid w:val="00293C65"/>
    <w:rsid w:val="00296134"/>
    <w:rsid w:val="00296157"/>
    <w:rsid w:val="00296779"/>
    <w:rsid w:val="002A0E06"/>
    <w:rsid w:val="002A4556"/>
    <w:rsid w:val="002B698F"/>
    <w:rsid w:val="002C072F"/>
    <w:rsid w:val="002C2663"/>
    <w:rsid w:val="002C3777"/>
    <w:rsid w:val="002C4356"/>
    <w:rsid w:val="002D3A5B"/>
    <w:rsid w:val="002D56BD"/>
    <w:rsid w:val="002D6C0A"/>
    <w:rsid w:val="002E094C"/>
    <w:rsid w:val="002E16E7"/>
    <w:rsid w:val="002E2250"/>
    <w:rsid w:val="002E3705"/>
    <w:rsid w:val="002E370A"/>
    <w:rsid w:val="002E53F3"/>
    <w:rsid w:val="002E5D89"/>
    <w:rsid w:val="002E7D6A"/>
    <w:rsid w:val="002F0DB5"/>
    <w:rsid w:val="002F2305"/>
    <w:rsid w:val="002F2E3B"/>
    <w:rsid w:val="002F3402"/>
    <w:rsid w:val="002F3E17"/>
    <w:rsid w:val="002F40F2"/>
    <w:rsid w:val="002F4E11"/>
    <w:rsid w:val="002F5B10"/>
    <w:rsid w:val="00304701"/>
    <w:rsid w:val="00305407"/>
    <w:rsid w:val="00305C06"/>
    <w:rsid w:val="00312FA5"/>
    <w:rsid w:val="00313365"/>
    <w:rsid w:val="003141C3"/>
    <w:rsid w:val="00314E6F"/>
    <w:rsid w:val="00314F18"/>
    <w:rsid w:val="003167A3"/>
    <w:rsid w:val="00317029"/>
    <w:rsid w:val="00317554"/>
    <w:rsid w:val="00322D5E"/>
    <w:rsid w:val="00326402"/>
    <w:rsid w:val="003273F8"/>
    <w:rsid w:val="00330091"/>
    <w:rsid w:val="003341DB"/>
    <w:rsid w:val="00334B43"/>
    <w:rsid w:val="0033652F"/>
    <w:rsid w:val="003365A2"/>
    <w:rsid w:val="0034012D"/>
    <w:rsid w:val="003448E0"/>
    <w:rsid w:val="003464BE"/>
    <w:rsid w:val="003512E3"/>
    <w:rsid w:val="00351BD1"/>
    <w:rsid w:val="00351DF9"/>
    <w:rsid w:val="00354B43"/>
    <w:rsid w:val="003552F2"/>
    <w:rsid w:val="00356FE9"/>
    <w:rsid w:val="0036029D"/>
    <w:rsid w:val="00363D83"/>
    <w:rsid w:val="00366276"/>
    <w:rsid w:val="003670D5"/>
    <w:rsid w:val="0037153E"/>
    <w:rsid w:val="003720F9"/>
    <w:rsid w:val="00372F45"/>
    <w:rsid w:val="00374244"/>
    <w:rsid w:val="00374929"/>
    <w:rsid w:val="00375061"/>
    <w:rsid w:val="00375C16"/>
    <w:rsid w:val="00376695"/>
    <w:rsid w:val="00377808"/>
    <w:rsid w:val="00377ED8"/>
    <w:rsid w:val="00377FFC"/>
    <w:rsid w:val="003821ED"/>
    <w:rsid w:val="0038364A"/>
    <w:rsid w:val="003902C2"/>
    <w:rsid w:val="003945DB"/>
    <w:rsid w:val="0039603E"/>
    <w:rsid w:val="003A065E"/>
    <w:rsid w:val="003A087C"/>
    <w:rsid w:val="003A147B"/>
    <w:rsid w:val="003A1CE7"/>
    <w:rsid w:val="003A394C"/>
    <w:rsid w:val="003A3B7B"/>
    <w:rsid w:val="003A65DA"/>
    <w:rsid w:val="003B0C03"/>
    <w:rsid w:val="003B11A4"/>
    <w:rsid w:val="003B2611"/>
    <w:rsid w:val="003B2EB4"/>
    <w:rsid w:val="003B4143"/>
    <w:rsid w:val="003B5C29"/>
    <w:rsid w:val="003B6709"/>
    <w:rsid w:val="003B73D0"/>
    <w:rsid w:val="003C1D02"/>
    <w:rsid w:val="003C7CD9"/>
    <w:rsid w:val="003D4DE6"/>
    <w:rsid w:val="003D4E0B"/>
    <w:rsid w:val="003D66B6"/>
    <w:rsid w:val="003D6C0D"/>
    <w:rsid w:val="003E26DB"/>
    <w:rsid w:val="003E2DB7"/>
    <w:rsid w:val="003E3167"/>
    <w:rsid w:val="003E339F"/>
    <w:rsid w:val="003E4AA3"/>
    <w:rsid w:val="003F2815"/>
    <w:rsid w:val="003F2BD9"/>
    <w:rsid w:val="003F51A6"/>
    <w:rsid w:val="003F51FA"/>
    <w:rsid w:val="003F6230"/>
    <w:rsid w:val="003F75CB"/>
    <w:rsid w:val="0040155E"/>
    <w:rsid w:val="004021C5"/>
    <w:rsid w:val="00410A64"/>
    <w:rsid w:val="00411BE9"/>
    <w:rsid w:val="004121C5"/>
    <w:rsid w:val="0041467F"/>
    <w:rsid w:val="00415770"/>
    <w:rsid w:val="004240A6"/>
    <w:rsid w:val="004276C5"/>
    <w:rsid w:val="00430916"/>
    <w:rsid w:val="004319E0"/>
    <w:rsid w:val="004336F5"/>
    <w:rsid w:val="0043455C"/>
    <w:rsid w:val="0043593B"/>
    <w:rsid w:val="004367EE"/>
    <w:rsid w:val="00441FB1"/>
    <w:rsid w:val="00443329"/>
    <w:rsid w:val="00450561"/>
    <w:rsid w:val="00450EBE"/>
    <w:rsid w:val="00454244"/>
    <w:rsid w:val="00455115"/>
    <w:rsid w:val="004551DD"/>
    <w:rsid w:val="0045579F"/>
    <w:rsid w:val="00456B62"/>
    <w:rsid w:val="0046077F"/>
    <w:rsid w:val="00462C11"/>
    <w:rsid w:val="00465755"/>
    <w:rsid w:val="004677E7"/>
    <w:rsid w:val="00467CCC"/>
    <w:rsid w:val="00470471"/>
    <w:rsid w:val="00470A35"/>
    <w:rsid w:val="0047148D"/>
    <w:rsid w:val="004750A7"/>
    <w:rsid w:val="00476075"/>
    <w:rsid w:val="00476C95"/>
    <w:rsid w:val="00477925"/>
    <w:rsid w:val="00480111"/>
    <w:rsid w:val="00480798"/>
    <w:rsid w:val="00482D15"/>
    <w:rsid w:val="00484752"/>
    <w:rsid w:val="00490434"/>
    <w:rsid w:val="00491929"/>
    <w:rsid w:val="00492175"/>
    <w:rsid w:val="004944EE"/>
    <w:rsid w:val="004946A9"/>
    <w:rsid w:val="0049562D"/>
    <w:rsid w:val="004A1B5B"/>
    <w:rsid w:val="004A1FFC"/>
    <w:rsid w:val="004A3668"/>
    <w:rsid w:val="004A683E"/>
    <w:rsid w:val="004B05BB"/>
    <w:rsid w:val="004B1548"/>
    <w:rsid w:val="004B3C9A"/>
    <w:rsid w:val="004B43B2"/>
    <w:rsid w:val="004B683B"/>
    <w:rsid w:val="004C04A3"/>
    <w:rsid w:val="004C185B"/>
    <w:rsid w:val="004D1C55"/>
    <w:rsid w:val="004D3E35"/>
    <w:rsid w:val="004D560F"/>
    <w:rsid w:val="004D6BA7"/>
    <w:rsid w:val="004D75A5"/>
    <w:rsid w:val="004E1E88"/>
    <w:rsid w:val="004E3143"/>
    <w:rsid w:val="004E55DC"/>
    <w:rsid w:val="004E5F9C"/>
    <w:rsid w:val="004F4516"/>
    <w:rsid w:val="004F463D"/>
    <w:rsid w:val="004F4F07"/>
    <w:rsid w:val="004F7761"/>
    <w:rsid w:val="005016A8"/>
    <w:rsid w:val="00503DD5"/>
    <w:rsid w:val="00506A03"/>
    <w:rsid w:val="00510397"/>
    <w:rsid w:val="00510ED3"/>
    <w:rsid w:val="00512916"/>
    <w:rsid w:val="0051296C"/>
    <w:rsid w:val="00512DF0"/>
    <w:rsid w:val="005167A1"/>
    <w:rsid w:val="005172FB"/>
    <w:rsid w:val="00517D09"/>
    <w:rsid w:val="0052135E"/>
    <w:rsid w:val="005234C3"/>
    <w:rsid w:val="005253E1"/>
    <w:rsid w:val="005254CD"/>
    <w:rsid w:val="0052604E"/>
    <w:rsid w:val="005268FE"/>
    <w:rsid w:val="005304C9"/>
    <w:rsid w:val="0053173C"/>
    <w:rsid w:val="00531C8C"/>
    <w:rsid w:val="0053528B"/>
    <w:rsid w:val="0053767C"/>
    <w:rsid w:val="00543D26"/>
    <w:rsid w:val="005448C3"/>
    <w:rsid w:val="005509E3"/>
    <w:rsid w:val="00551916"/>
    <w:rsid w:val="005542F3"/>
    <w:rsid w:val="005549C5"/>
    <w:rsid w:val="00556BA2"/>
    <w:rsid w:val="005600E2"/>
    <w:rsid w:val="0056015A"/>
    <w:rsid w:val="00560EBA"/>
    <w:rsid w:val="00564CD3"/>
    <w:rsid w:val="00566061"/>
    <w:rsid w:val="005660C8"/>
    <w:rsid w:val="00571D70"/>
    <w:rsid w:val="00572A5E"/>
    <w:rsid w:val="0057348D"/>
    <w:rsid w:val="00573834"/>
    <w:rsid w:val="00575A40"/>
    <w:rsid w:val="00577FC6"/>
    <w:rsid w:val="00580445"/>
    <w:rsid w:val="005849CA"/>
    <w:rsid w:val="00584A10"/>
    <w:rsid w:val="00586A00"/>
    <w:rsid w:val="00590890"/>
    <w:rsid w:val="005919BD"/>
    <w:rsid w:val="00593F71"/>
    <w:rsid w:val="00597ED1"/>
    <w:rsid w:val="005A53D6"/>
    <w:rsid w:val="005A5AD5"/>
    <w:rsid w:val="005A5B56"/>
    <w:rsid w:val="005A6F7E"/>
    <w:rsid w:val="005B0687"/>
    <w:rsid w:val="005B194F"/>
    <w:rsid w:val="005B1D35"/>
    <w:rsid w:val="005B3CA6"/>
    <w:rsid w:val="005B4650"/>
    <w:rsid w:val="005B7ADF"/>
    <w:rsid w:val="005C77A2"/>
    <w:rsid w:val="005D09AF"/>
    <w:rsid w:val="005D2597"/>
    <w:rsid w:val="005D37AE"/>
    <w:rsid w:val="005D3B5C"/>
    <w:rsid w:val="005D5F15"/>
    <w:rsid w:val="005E25FC"/>
    <w:rsid w:val="005E5285"/>
    <w:rsid w:val="005E5775"/>
    <w:rsid w:val="005E6107"/>
    <w:rsid w:val="005E6365"/>
    <w:rsid w:val="005E645F"/>
    <w:rsid w:val="005F05BD"/>
    <w:rsid w:val="005F26A3"/>
    <w:rsid w:val="005F7571"/>
    <w:rsid w:val="00600778"/>
    <w:rsid w:val="00605718"/>
    <w:rsid w:val="0061155D"/>
    <w:rsid w:val="00621CE6"/>
    <w:rsid w:val="0062626B"/>
    <w:rsid w:val="00626C84"/>
    <w:rsid w:val="00626EDA"/>
    <w:rsid w:val="00630151"/>
    <w:rsid w:val="00630337"/>
    <w:rsid w:val="00630E7B"/>
    <w:rsid w:val="00630FFB"/>
    <w:rsid w:val="00646214"/>
    <w:rsid w:val="00646691"/>
    <w:rsid w:val="006536D5"/>
    <w:rsid w:val="00654644"/>
    <w:rsid w:val="00654E61"/>
    <w:rsid w:val="00665040"/>
    <w:rsid w:val="0066706A"/>
    <w:rsid w:val="00670FD8"/>
    <w:rsid w:val="006714CA"/>
    <w:rsid w:val="00671FE5"/>
    <w:rsid w:val="0067267A"/>
    <w:rsid w:val="00673E39"/>
    <w:rsid w:val="00680CD2"/>
    <w:rsid w:val="00681066"/>
    <w:rsid w:val="00682A30"/>
    <w:rsid w:val="00687E7C"/>
    <w:rsid w:val="006909AC"/>
    <w:rsid w:val="00690AB8"/>
    <w:rsid w:val="00692F41"/>
    <w:rsid w:val="006967F1"/>
    <w:rsid w:val="006A4F12"/>
    <w:rsid w:val="006A5D62"/>
    <w:rsid w:val="006A7CC1"/>
    <w:rsid w:val="006A7EF8"/>
    <w:rsid w:val="006B1FCE"/>
    <w:rsid w:val="006B2144"/>
    <w:rsid w:val="006B5F42"/>
    <w:rsid w:val="006B6AD2"/>
    <w:rsid w:val="006C5871"/>
    <w:rsid w:val="006C7CE2"/>
    <w:rsid w:val="006D2FEA"/>
    <w:rsid w:val="006D4945"/>
    <w:rsid w:val="006D4E5F"/>
    <w:rsid w:val="006D6BF9"/>
    <w:rsid w:val="006E1DF3"/>
    <w:rsid w:val="006E28DA"/>
    <w:rsid w:val="006E2F88"/>
    <w:rsid w:val="006E5FDD"/>
    <w:rsid w:val="006F2659"/>
    <w:rsid w:val="006F26F4"/>
    <w:rsid w:val="006F28F3"/>
    <w:rsid w:val="006F3D67"/>
    <w:rsid w:val="006F569D"/>
    <w:rsid w:val="006F6B25"/>
    <w:rsid w:val="006F7E8A"/>
    <w:rsid w:val="00700B04"/>
    <w:rsid w:val="007017C7"/>
    <w:rsid w:val="00701DB3"/>
    <w:rsid w:val="007046D9"/>
    <w:rsid w:val="00704BBE"/>
    <w:rsid w:val="00705D28"/>
    <w:rsid w:val="007070A1"/>
    <w:rsid w:val="007118A0"/>
    <w:rsid w:val="00712619"/>
    <w:rsid w:val="007141EE"/>
    <w:rsid w:val="00715150"/>
    <w:rsid w:val="00715DD1"/>
    <w:rsid w:val="00717876"/>
    <w:rsid w:val="00722666"/>
    <w:rsid w:val="007239F8"/>
    <w:rsid w:val="0072620F"/>
    <w:rsid w:val="00730730"/>
    <w:rsid w:val="00731C8B"/>
    <w:rsid w:val="0073282C"/>
    <w:rsid w:val="007342C5"/>
    <w:rsid w:val="00735B2D"/>
    <w:rsid w:val="00735B7D"/>
    <w:rsid w:val="00740AC8"/>
    <w:rsid w:val="0074107B"/>
    <w:rsid w:val="00741166"/>
    <w:rsid w:val="00741D11"/>
    <w:rsid w:val="00742DB1"/>
    <w:rsid w:val="00743682"/>
    <w:rsid w:val="00744415"/>
    <w:rsid w:val="00744610"/>
    <w:rsid w:val="00744F75"/>
    <w:rsid w:val="00747173"/>
    <w:rsid w:val="00747DC0"/>
    <w:rsid w:val="00750574"/>
    <w:rsid w:val="00750A14"/>
    <w:rsid w:val="00751035"/>
    <w:rsid w:val="00757033"/>
    <w:rsid w:val="00757298"/>
    <w:rsid w:val="00760FF7"/>
    <w:rsid w:val="007628D9"/>
    <w:rsid w:val="00767CF2"/>
    <w:rsid w:val="0077247E"/>
    <w:rsid w:val="00773E09"/>
    <w:rsid w:val="00781EC9"/>
    <w:rsid w:val="00784310"/>
    <w:rsid w:val="00784679"/>
    <w:rsid w:val="00785387"/>
    <w:rsid w:val="00785BEE"/>
    <w:rsid w:val="00791E32"/>
    <w:rsid w:val="00793A1A"/>
    <w:rsid w:val="0079521A"/>
    <w:rsid w:val="00795C92"/>
    <w:rsid w:val="00797621"/>
    <w:rsid w:val="007A03B3"/>
    <w:rsid w:val="007A34F4"/>
    <w:rsid w:val="007A41CA"/>
    <w:rsid w:val="007A7E05"/>
    <w:rsid w:val="007B0999"/>
    <w:rsid w:val="007B5541"/>
    <w:rsid w:val="007B7EB9"/>
    <w:rsid w:val="007C1613"/>
    <w:rsid w:val="007C373C"/>
    <w:rsid w:val="007C5AC9"/>
    <w:rsid w:val="007C5ADC"/>
    <w:rsid w:val="007C7966"/>
    <w:rsid w:val="007D083F"/>
    <w:rsid w:val="007D268D"/>
    <w:rsid w:val="007D2976"/>
    <w:rsid w:val="007D3665"/>
    <w:rsid w:val="007D4453"/>
    <w:rsid w:val="007E13A7"/>
    <w:rsid w:val="007E1E7B"/>
    <w:rsid w:val="007E217D"/>
    <w:rsid w:val="007E56FA"/>
    <w:rsid w:val="007E6128"/>
    <w:rsid w:val="007F2F4C"/>
    <w:rsid w:val="007F61C7"/>
    <w:rsid w:val="007F788B"/>
    <w:rsid w:val="00803431"/>
    <w:rsid w:val="0080563B"/>
    <w:rsid w:val="00805A94"/>
    <w:rsid w:val="0080784C"/>
    <w:rsid w:val="008116A6"/>
    <w:rsid w:val="00812816"/>
    <w:rsid w:val="00812C1C"/>
    <w:rsid w:val="00813408"/>
    <w:rsid w:val="00813ACF"/>
    <w:rsid w:val="008140E8"/>
    <w:rsid w:val="00816361"/>
    <w:rsid w:val="008179BF"/>
    <w:rsid w:val="008217FB"/>
    <w:rsid w:val="0082374D"/>
    <w:rsid w:val="0083566D"/>
    <w:rsid w:val="00840652"/>
    <w:rsid w:val="00842B5B"/>
    <w:rsid w:val="00843BDD"/>
    <w:rsid w:val="00843DEF"/>
    <w:rsid w:val="00844329"/>
    <w:rsid w:val="0084460E"/>
    <w:rsid w:val="00846287"/>
    <w:rsid w:val="008472C3"/>
    <w:rsid w:val="00847AD4"/>
    <w:rsid w:val="008538BA"/>
    <w:rsid w:val="0085527F"/>
    <w:rsid w:val="00855C83"/>
    <w:rsid w:val="00856F9E"/>
    <w:rsid w:val="0085790D"/>
    <w:rsid w:val="00860D10"/>
    <w:rsid w:val="00860D71"/>
    <w:rsid w:val="00861D6D"/>
    <w:rsid w:val="00866E39"/>
    <w:rsid w:val="00874C73"/>
    <w:rsid w:val="0087601B"/>
    <w:rsid w:val="0087605F"/>
    <w:rsid w:val="00876921"/>
    <w:rsid w:val="00877394"/>
    <w:rsid w:val="00880EA1"/>
    <w:rsid w:val="00883E8B"/>
    <w:rsid w:val="0088630C"/>
    <w:rsid w:val="008867BE"/>
    <w:rsid w:val="00887DB6"/>
    <w:rsid w:val="00890A41"/>
    <w:rsid w:val="00892E2F"/>
    <w:rsid w:val="008941E7"/>
    <w:rsid w:val="00894D79"/>
    <w:rsid w:val="008975C1"/>
    <w:rsid w:val="008A0752"/>
    <w:rsid w:val="008A0912"/>
    <w:rsid w:val="008A1B13"/>
    <w:rsid w:val="008A49F1"/>
    <w:rsid w:val="008B0D37"/>
    <w:rsid w:val="008B227F"/>
    <w:rsid w:val="008B6C28"/>
    <w:rsid w:val="008B7603"/>
    <w:rsid w:val="008C1253"/>
    <w:rsid w:val="008D3B3D"/>
    <w:rsid w:val="008D69AF"/>
    <w:rsid w:val="008D6CC4"/>
    <w:rsid w:val="008E1501"/>
    <w:rsid w:val="008E15E6"/>
    <w:rsid w:val="008E1A97"/>
    <w:rsid w:val="008E3F1C"/>
    <w:rsid w:val="008E68EE"/>
    <w:rsid w:val="008F0CB9"/>
    <w:rsid w:val="008F10DE"/>
    <w:rsid w:val="008F171A"/>
    <w:rsid w:val="008F1A44"/>
    <w:rsid w:val="008F2ECD"/>
    <w:rsid w:val="008F3AE1"/>
    <w:rsid w:val="008F53A1"/>
    <w:rsid w:val="008F6CBA"/>
    <w:rsid w:val="008F732F"/>
    <w:rsid w:val="008F744A"/>
    <w:rsid w:val="008F7AFF"/>
    <w:rsid w:val="00901E34"/>
    <w:rsid w:val="00902C2A"/>
    <w:rsid w:val="00904019"/>
    <w:rsid w:val="00910FE5"/>
    <w:rsid w:val="009122BB"/>
    <w:rsid w:val="009129F0"/>
    <w:rsid w:val="00916ACF"/>
    <w:rsid w:val="00916B97"/>
    <w:rsid w:val="00916D30"/>
    <w:rsid w:val="009202B7"/>
    <w:rsid w:val="00922261"/>
    <w:rsid w:val="00923758"/>
    <w:rsid w:val="0092561A"/>
    <w:rsid w:val="00926AF0"/>
    <w:rsid w:val="00932CAD"/>
    <w:rsid w:val="0093333C"/>
    <w:rsid w:val="009354F5"/>
    <w:rsid w:val="00943A5E"/>
    <w:rsid w:val="00946303"/>
    <w:rsid w:val="00947A92"/>
    <w:rsid w:val="00955D39"/>
    <w:rsid w:val="00955E08"/>
    <w:rsid w:val="009607E0"/>
    <w:rsid w:val="00963F43"/>
    <w:rsid w:val="00964A30"/>
    <w:rsid w:val="00964D2B"/>
    <w:rsid w:val="00966A80"/>
    <w:rsid w:val="00971076"/>
    <w:rsid w:val="00971A73"/>
    <w:rsid w:val="00972AF4"/>
    <w:rsid w:val="00976E24"/>
    <w:rsid w:val="009775BB"/>
    <w:rsid w:val="009811F7"/>
    <w:rsid w:val="009812D3"/>
    <w:rsid w:val="00981E87"/>
    <w:rsid w:val="00984879"/>
    <w:rsid w:val="0099114F"/>
    <w:rsid w:val="00995C03"/>
    <w:rsid w:val="009966F5"/>
    <w:rsid w:val="009A267F"/>
    <w:rsid w:val="009A448F"/>
    <w:rsid w:val="009A4A5A"/>
    <w:rsid w:val="009A6FFF"/>
    <w:rsid w:val="009B1F2D"/>
    <w:rsid w:val="009B2007"/>
    <w:rsid w:val="009B3AD6"/>
    <w:rsid w:val="009B4E09"/>
    <w:rsid w:val="009B575B"/>
    <w:rsid w:val="009B62C2"/>
    <w:rsid w:val="009B65CA"/>
    <w:rsid w:val="009B65F4"/>
    <w:rsid w:val="009C07C6"/>
    <w:rsid w:val="009C1826"/>
    <w:rsid w:val="009D1474"/>
    <w:rsid w:val="009D2C26"/>
    <w:rsid w:val="009D3C91"/>
    <w:rsid w:val="009D5100"/>
    <w:rsid w:val="009D6CC8"/>
    <w:rsid w:val="009E11A2"/>
    <w:rsid w:val="009E331F"/>
    <w:rsid w:val="009E3ADC"/>
    <w:rsid w:val="009E4ACF"/>
    <w:rsid w:val="009F1DCF"/>
    <w:rsid w:val="009F2B03"/>
    <w:rsid w:val="009F4C29"/>
    <w:rsid w:val="009F643B"/>
    <w:rsid w:val="009F66A8"/>
    <w:rsid w:val="00A022B8"/>
    <w:rsid w:val="00A02B54"/>
    <w:rsid w:val="00A02E10"/>
    <w:rsid w:val="00A10FC1"/>
    <w:rsid w:val="00A15932"/>
    <w:rsid w:val="00A15C70"/>
    <w:rsid w:val="00A165BF"/>
    <w:rsid w:val="00A20626"/>
    <w:rsid w:val="00A24A2D"/>
    <w:rsid w:val="00A30082"/>
    <w:rsid w:val="00A35C04"/>
    <w:rsid w:val="00A36E1B"/>
    <w:rsid w:val="00A3733D"/>
    <w:rsid w:val="00A41C5B"/>
    <w:rsid w:val="00A466EE"/>
    <w:rsid w:val="00A46EBC"/>
    <w:rsid w:val="00A472E7"/>
    <w:rsid w:val="00A476C4"/>
    <w:rsid w:val="00A477BB"/>
    <w:rsid w:val="00A4789E"/>
    <w:rsid w:val="00A503D3"/>
    <w:rsid w:val="00A52737"/>
    <w:rsid w:val="00A5477F"/>
    <w:rsid w:val="00A57B04"/>
    <w:rsid w:val="00A61534"/>
    <w:rsid w:val="00A61D6C"/>
    <w:rsid w:val="00A6270B"/>
    <w:rsid w:val="00A62B49"/>
    <w:rsid w:val="00A663E8"/>
    <w:rsid w:val="00A730D6"/>
    <w:rsid w:val="00A731C9"/>
    <w:rsid w:val="00A736F7"/>
    <w:rsid w:val="00A741F0"/>
    <w:rsid w:val="00A74970"/>
    <w:rsid w:val="00A75E2F"/>
    <w:rsid w:val="00A80AA7"/>
    <w:rsid w:val="00A82707"/>
    <w:rsid w:val="00A8290C"/>
    <w:rsid w:val="00A82B16"/>
    <w:rsid w:val="00A83F7F"/>
    <w:rsid w:val="00A85BFE"/>
    <w:rsid w:val="00A87BA0"/>
    <w:rsid w:val="00A87EFA"/>
    <w:rsid w:val="00A91C59"/>
    <w:rsid w:val="00A91D2D"/>
    <w:rsid w:val="00A92175"/>
    <w:rsid w:val="00A92C84"/>
    <w:rsid w:val="00A92DFF"/>
    <w:rsid w:val="00A96093"/>
    <w:rsid w:val="00A96C26"/>
    <w:rsid w:val="00A9768B"/>
    <w:rsid w:val="00AA0742"/>
    <w:rsid w:val="00AA2DA5"/>
    <w:rsid w:val="00AA2DB4"/>
    <w:rsid w:val="00AA49EF"/>
    <w:rsid w:val="00AA6BC7"/>
    <w:rsid w:val="00AA6E73"/>
    <w:rsid w:val="00AA754D"/>
    <w:rsid w:val="00AB02D2"/>
    <w:rsid w:val="00AB2422"/>
    <w:rsid w:val="00AB62B1"/>
    <w:rsid w:val="00AB669E"/>
    <w:rsid w:val="00AB6AB7"/>
    <w:rsid w:val="00AC1DC2"/>
    <w:rsid w:val="00AC2406"/>
    <w:rsid w:val="00AC26E8"/>
    <w:rsid w:val="00AC2E6E"/>
    <w:rsid w:val="00AC464A"/>
    <w:rsid w:val="00AC553A"/>
    <w:rsid w:val="00AD1615"/>
    <w:rsid w:val="00AD242B"/>
    <w:rsid w:val="00AD3666"/>
    <w:rsid w:val="00AE25CB"/>
    <w:rsid w:val="00AE311B"/>
    <w:rsid w:val="00AE441F"/>
    <w:rsid w:val="00AE724F"/>
    <w:rsid w:val="00AF1F9A"/>
    <w:rsid w:val="00AF2216"/>
    <w:rsid w:val="00AF57C9"/>
    <w:rsid w:val="00AF5841"/>
    <w:rsid w:val="00B0365F"/>
    <w:rsid w:val="00B115DE"/>
    <w:rsid w:val="00B13ABD"/>
    <w:rsid w:val="00B152D1"/>
    <w:rsid w:val="00B17D33"/>
    <w:rsid w:val="00B20724"/>
    <w:rsid w:val="00B2179F"/>
    <w:rsid w:val="00B242BE"/>
    <w:rsid w:val="00B24FE3"/>
    <w:rsid w:val="00B259B6"/>
    <w:rsid w:val="00B25B9D"/>
    <w:rsid w:val="00B269E9"/>
    <w:rsid w:val="00B313DE"/>
    <w:rsid w:val="00B32C6F"/>
    <w:rsid w:val="00B32ED5"/>
    <w:rsid w:val="00B35245"/>
    <w:rsid w:val="00B37F0C"/>
    <w:rsid w:val="00B419AE"/>
    <w:rsid w:val="00B4263C"/>
    <w:rsid w:val="00B429DD"/>
    <w:rsid w:val="00B44A75"/>
    <w:rsid w:val="00B46633"/>
    <w:rsid w:val="00B538B0"/>
    <w:rsid w:val="00B5559F"/>
    <w:rsid w:val="00B56C37"/>
    <w:rsid w:val="00B5753F"/>
    <w:rsid w:val="00B607AE"/>
    <w:rsid w:val="00B607B4"/>
    <w:rsid w:val="00B609D0"/>
    <w:rsid w:val="00B613DC"/>
    <w:rsid w:val="00B6337C"/>
    <w:rsid w:val="00B6417B"/>
    <w:rsid w:val="00B65C74"/>
    <w:rsid w:val="00B6679E"/>
    <w:rsid w:val="00B66F6B"/>
    <w:rsid w:val="00B71C15"/>
    <w:rsid w:val="00B734F2"/>
    <w:rsid w:val="00B74FA5"/>
    <w:rsid w:val="00B76495"/>
    <w:rsid w:val="00B778EA"/>
    <w:rsid w:val="00B80E26"/>
    <w:rsid w:val="00B812D3"/>
    <w:rsid w:val="00B81BD0"/>
    <w:rsid w:val="00B8436C"/>
    <w:rsid w:val="00B846C2"/>
    <w:rsid w:val="00B86DF4"/>
    <w:rsid w:val="00B87992"/>
    <w:rsid w:val="00B90BFA"/>
    <w:rsid w:val="00B95F60"/>
    <w:rsid w:val="00BA0A2E"/>
    <w:rsid w:val="00BA0BB0"/>
    <w:rsid w:val="00BA0F81"/>
    <w:rsid w:val="00BA4377"/>
    <w:rsid w:val="00BA5BBB"/>
    <w:rsid w:val="00BB000C"/>
    <w:rsid w:val="00BB4CCE"/>
    <w:rsid w:val="00BB52D8"/>
    <w:rsid w:val="00BB6963"/>
    <w:rsid w:val="00BB76A2"/>
    <w:rsid w:val="00BB7BB8"/>
    <w:rsid w:val="00BC2989"/>
    <w:rsid w:val="00BC4A91"/>
    <w:rsid w:val="00BC65F0"/>
    <w:rsid w:val="00BC79BA"/>
    <w:rsid w:val="00BC7D84"/>
    <w:rsid w:val="00BD00B2"/>
    <w:rsid w:val="00BD3D7C"/>
    <w:rsid w:val="00BE1A6C"/>
    <w:rsid w:val="00BE3795"/>
    <w:rsid w:val="00BE3E54"/>
    <w:rsid w:val="00BE6F75"/>
    <w:rsid w:val="00BE7672"/>
    <w:rsid w:val="00BE79EC"/>
    <w:rsid w:val="00BF3C15"/>
    <w:rsid w:val="00BF44D2"/>
    <w:rsid w:val="00BF483B"/>
    <w:rsid w:val="00BF5A33"/>
    <w:rsid w:val="00BF63DA"/>
    <w:rsid w:val="00BF7876"/>
    <w:rsid w:val="00C0536D"/>
    <w:rsid w:val="00C073BC"/>
    <w:rsid w:val="00C11AB1"/>
    <w:rsid w:val="00C129D8"/>
    <w:rsid w:val="00C12ED4"/>
    <w:rsid w:val="00C1682E"/>
    <w:rsid w:val="00C1742E"/>
    <w:rsid w:val="00C2097C"/>
    <w:rsid w:val="00C2543D"/>
    <w:rsid w:val="00C27383"/>
    <w:rsid w:val="00C31397"/>
    <w:rsid w:val="00C3151C"/>
    <w:rsid w:val="00C3318B"/>
    <w:rsid w:val="00C34652"/>
    <w:rsid w:val="00C42457"/>
    <w:rsid w:val="00C4412B"/>
    <w:rsid w:val="00C4589F"/>
    <w:rsid w:val="00C464B7"/>
    <w:rsid w:val="00C46F23"/>
    <w:rsid w:val="00C4731F"/>
    <w:rsid w:val="00C51C6A"/>
    <w:rsid w:val="00C51E58"/>
    <w:rsid w:val="00C525E5"/>
    <w:rsid w:val="00C53A09"/>
    <w:rsid w:val="00C60EFD"/>
    <w:rsid w:val="00C67AF2"/>
    <w:rsid w:val="00C75D6E"/>
    <w:rsid w:val="00C76831"/>
    <w:rsid w:val="00C8040A"/>
    <w:rsid w:val="00C818DA"/>
    <w:rsid w:val="00C82FD6"/>
    <w:rsid w:val="00C8314B"/>
    <w:rsid w:val="00C85EB2"/>
    <w:rsid w:val="00C914AC"/>
    <w:rsid w:val="00C916EC"/>
    <w:rsid w:val="00C91F46"/>
    <w:rsid w:val="00C943AD"/>
    <w:rsid w:val="00CA035C"/>
    <w:rsid w:val="00CA1757"/>
    <w:rsid w:val="00CA55EC"/>
    <w:rsid w:val="00CB178E"/>
    <w:rsid w:val="00CB352E"/>
    <w:rsid w:val="00CB448A"/>
    <w:rsid w:val="00CB4B5D"/>
    <w:rsid w:val="00CB5F45"/>
    <w:rsid w:val="00CC51B6"/>
    <w:rsid w:val="00CC55B1"/>
    <w:rsid w:val="00CC563E"/>
    <w:rsid w:val="00CD0FBD"/>
    <w:rsid w:val="00CD168D"/>
    <w:rsid w:val="00CD16F3"/>
    <w:rsid w:val="00CD23C4"/>
    <w:rsid w:val="00CD2B47"/>
    <w:rsid w:val="00CD2BC6"/>
    <w:rsid w:val="00CD3A26"/>
    <w:rsid w:val="00CD4C3C"/>
    <w:rsid w:val="00CD4EF0"/>
    <w:rsid w:val="00CE0455"/>
    <w:rsid w:val="00CE2793"/>
    <w:rsid w:val="00CE495B"/>
    <w:rsid w:val="00CE4E02"/>
    <w:rsid w:val="00CE4F60"/>
    <w:rsid w:val="00CE5BBF"/>
    <w:rsid w:val="00CE621C"/>
    <w:rsid w:val="00CF071B"/>
    <w:rsid w:val="00CF17D0"/>
    <w:rsid w:val="00CF310C"/>
    <w:rsid w:val="00CF33EB"/>
    <w:rsid w:val="00CF4C44"/>
    <w:rsid w:val="00CF553F"/>
    <w:rsid w:val="00CF5C31"/>
    <w:rsid w:val="00D03ABB"/>
    <w:rsid w:val="00D048BB"/>
    <w:rsid w:val="00D06C55"/>
    <w:rsid w:val="00D11C7E"/>
    <w:rsid w:val="00D15BF1"/>
    <w:rsid w:val="00D327E8"/>
    <w:rsid w:val="00D408A6"/>
    <w:rsid w:val="00D420FE"/>
    <w:rsid w:val="00D4215F"/>
    <w:rsid w:val="00D477A1"/>
    <w:rsid w:val="00D500A2"/>
    <w:rsid w:val="00D503C5"/>
    <w:rsid w:val="00D508B4"/>
    <w:rsid w:val="00D53F54"/>
    <w:rsid w:val="00D55908"/>
    <w:rsid w:val="00D6009A"/>
    <w:rsid w:val="00D60B67"/>
    <w:rsid w:val="00D6464D"/>
    <w:rsid w:val="00D65A22"/>
    <w:rsid w:val="00D726B6"/>
    <w:rsid w:val="00D748A2"/>
    <w:rsid w:val="00D760F8"/>
    <w:rsid w:val="00D80099"/>
    <w:rsid w:val="00D82813"/>
    <w:rsid w:val="00D850A4"/>
    <w:rsid w:val="00D85A82"/>
    <w:rsid w:val="00D86752"/>
    <w:rsid w:val="00D86C4F"/>
    <w:rsid w:val="00D91D5F"/>
    <w:rsid w:val="00D92D40"/>
    <w:rsid w:val="00D9438E"/>
    <w:rsid w:val="00D95F10"/>
    <w:rsid w:val="00D95FA0"/>
    <w:rsid w:val="00D96CE7"/>
    <w:rsid w:val="00D973A5"/>
    <w:rsid w:val="00DA43DE"/>
    <w:rsid w:val="00DA5725"/>
    <w:rsid w:val="00DA5B1C"/>
    <w:rsid w:val="00DA6588"/>
    <w:rsid w:val="00DA66A0"/>
    <w:rsid w:val="00DA70A5"/>
    <w:rsid w:val="00DA7F11"/>
    <w:rsid w:val="00DB02FE"/>
    <w:rsid w:val="00DB2544"/>
    <w:rsid w:val="00DB3416"/>
    <w:rsid w:val="00DB3ED6"/>
    <w:rsid w:val="00DB4284"/>
    <w:rsid w:val="00DB56BA"/>
    <w:rsid w:val="00DB6102"/>
    <w:rsid w:val="00DB701D"/>
    <w:rsid w:val="00DC06AA"/>
    <w:rsid w:val="00DC0E3D"/>
    <w:rsid w:val="00DC28D6"/>
    <w:rsid w:val="00DC384C"/>
    <w:rsid w:val="00DC3D88"/>
    <w:rsid w:val="00DC40EE"/>
    <w:rsid w:val="00DC4C0F"/>
    <w:rsid w:val="00DC5679"/>
    <w:rsid w:val="00DC5F6A"/>
    <w:rsid w:val="00DC5FAC"/>
    <w:rsid w:val="00DC70CA"/>
    <w:rsid w:val="00DD0751"/>
    <w:rsid w:val="00DD2671"/>
    <w:rsid w:val="00DD2D46"/>
    <w:rsid w:val="00DD2E31"/>
    <w:rsid w:val="00DD6668"/>
    <w:rsid w:val="00DE143E"/>
    <w:rsid w:val="00DE40FB"/>
    <w:rsid w:val="00DE5B4A"/>
    <w:rsid w:val="00DE74AE"/>
    <w:rsid w:val="00DF0BEC"/>
    <w:rsid w:val="00DF33C7"/>
    <w:rsid w:val="00DF45FA"/>
    <w:rsid w:val="00DF66B4"/>
    <w:rsid w:val="00E00085"/>
    <w:rsid w:val="00E017FD"/>
    <w:rsid w:val="00E03959"/>
    <w:rsid w:val="00E05F8F"/>
    <w:rsid w:val="00E13250"/>
    <w:rsid w:val="00E13FC9"/>
    <w:rsid w:val="00E208FA"/>
    <w:rsid w:val="00E21887"/>
    <w:rsid w:val="00E21C92"/>
    <w:rsid w:val="00E24FDF"/>
    <w:rsid w:val="00E3210F"/>
    <w:rsid w:val="00E3358C"/>
    <w:rsid w:val="00E34616"/>
    <w:rsid w:val="00E36879"/>
    <w:rsid w:val="00E36CA1"/>
    <w:rsid w:val="00E3774C"/>
    <w:rsid w:val="00E42000"/>
    <w:rsid w:val="00E42540"/>
    <w:rsid w:val="00E46ACA"/>
    <w:rsid w:val="00E507C5"/>
    <w:rsid w:val="00E54633"/>
    <w:rsid w:val="00E576F0"/>
    <w:rsid w:val="00E606E8"/>
    <w:rsid w:val="00E641DD"/>
    <w:rsid w:val="00E647DF"/>
    <w:rsid w:val="00E67470"/>
    <w:rsid w:val="00E67F2D"/>
    <w:rsid w:val="00E71297"/>
    <w:rsid w:val="00E722FA"/>
    <w:rsid w:val="00E72C28"/>
    <w:rsid w:val="00E75C33"/>
    <w:rsid w:val="00E763E4"/>
    <w:rsid w:val="00E76AE8"/>
    <w:rsid w:val="00E76E76"/>
    <w:rsid w:val="00E7745C"/>
    <w:rsid w:val="00E82606"/>
    <w:rsid w:val="00E85B76"/>
    <w:rsid w:val="00E8602C"/>
    <w:rsid w:val="00E8760A"/>
    <w:rsid w:val="00E9136B"/>
    <w:rsid w:val="00E93B48"/>
    <w:rsid w:val="00E974AB"/>
    <w:rsid w:val="00EA41F5"/>
    <w:rsid w:val="00EA50E5"/>
    <w:rsid w:val="00EA5F4B"/>
    <w:rsid w:val="00EA6226"/>
    <w:rsid w:val="00EA728A"/>
    <w:rsid w:val="00EB18C1"/>
    <w:rsid w:val="00EB52BD"/>
    <w:rsid w:val="00EB5465"/>
    <w:rsid w:val="00EB67BD"/>
    <w:rsid w:val="00EB7407"/>
    <w:rsid w:val="00EC08A6"/>
    <w:rsid w:val="00EC15A5"/>
    <w:rsid w:val="00EC5501"/>
    <w:rsid w:val="00EC6653"/>
    <w:rsid w:val="00EC71D5"/>
    <w:rsid w:val="00EC736B"/>
    <w:rsid w:val="00ED05AA"/>
    <w:rsid w:val="00ED4522"/>
    <w:rsid w:val="00ED4CEB"/>
    <w:rsid w:val="00ED5A00"/>
    <w:rsid w:val="00ED75F3"/>
    <w:rsid w:val="00EE00D8"/>
    <w:rsid w:val="00EE2A41"/>
    <w:rsid w:val="00EE3D60"/>
    <w:rsid w:val="00EE5206"/>
    <w:rsid w:val="00EE5EE9"/>
    <w:rsid w:val="00EF0E96"/>
    <w:rsid w:val="00EF117E"/>
    <w:rsid w:val="00EF15F4"/>
    <w:rsid w:val="00EF22F0"/>
    <w:rsid w:val="00EF2A98"/>
    <w:rsid w:val="00EF39EE"/>
    <w:rsid w:val="00EF3FE6"/>
    <w:rsid w:val="00EF5401"/>
    <w:rsid w:val="00EF5789"/>
    <w:rsid w:val="00EF5B9B"/>
    <w:rsid w:val="00EF631F"/>
    <w:rsid w:val="00EF7126"/>
    <w:rsid w:val="00F02A4E"/>
    <w:rsid w:val="00F040F9"/>
    <w:rsid w:val="00F04864"/>
    <w:rsid w:val="00F06022"/>
    <w:rsid w:val="00F061AC"/>
    <w:rsid w:val="00F06379"/>
    <w:rsid w:val="00F10AE6"/>
    <w:rsid w:val="00F139E0"/>
    <w:rsid w:val="00F13C67"/>
    <w:rsid w:val="00F15849"/>
    <w:rsid w:val="00F16F28"/>
    <w:rsid w:val="00F17B95"/>
    <w:rsid w:val="00F2440B"/>
    <w:rsid w:val="00F25C0E"/>
    <w:rsid w:val="00F25EF7"/>
    <w:rsid w:val="00F27CFE"/>
    <w:rsid w:val="00F306B4"/>
    <w:rsid w:val="00F33B99"/>
    <w:rsid w:val="00F3642F"/>
    <w:rsid w:val="00F4111F"/>
    <w:rsid w:val="00F43544"/>
    <w:rsid w:val="00F4739B"/>
    <w:rsid w:val="00F5009D"/>
    <w:rsid w:val="00F519DC"/>
    <w:rsid w:val="00F53131"/>
    <w:rsid w:val="00F54D56"/>
    <w:rsid w:val="00F56A67"/>
    <w:rsid w:val="00F632D6"/>
    <w:rsid w:val="00F64900"/>
    <w:rsid w:val="00F65185"/>
    <w:rsid w:val="00F7060A"/>
    <w:rsid w:val="00F737F0"/>
    <w:rsid w:val="00F77DCD"/>
    <w:rsid w:val="00F8026C"/>
    <w:rsid w:val="00F82220"/>
    <w:rsid w:val="00F84228"/>
    <w:rsid w:val="00F84FB5"/>
    <w:rsid w:val="00F93197"/>
    <w:rsid w:val="00F93DCC"/>
    <w:rsid w:val="00F9563C"/>
    <w:rsid w:val="00F9701C"/>
    <w:rsid w:val="00F97695"/>
    <w:rsid w:val="00FA17F7"/>
    <w:rsid w:val="00FA3695"/>
    <w:rsid w:val="00FA498D"/>
    <w:rsid w:val="00FA4EC5"/>
    <w:rsid w:val="00FB19EF"/>
    <w:rsid w:val="00FB2C29"/>
    <w:rsid w:val="00FB4D42"/>
    <w:rsid w:val="00FB6566"/>
    <w:rsid w:val="00FB759B"/>
    <w:rsid w:val="00FB78AC"/>
    <w:rsid w:val="00FC7E2E"/>
    <w:rsid w:val="00FD4CF7"/>
    <w:rsid w:val="00FD6FC0"/>
    <w:rsid w:val="00FE3F15"/>
    <w:rsid w:val="00FE4E06"/>
    <w:rsid w:val="00FE4FB6"/>
    <w:rsid w:val="00FE566D"/>
    <w:rsid w:val="00FF545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6017C7F1"/>
  <w15:chartTrackingRefBased/>
  <w15:docId w15:val="{FF585E05-FE0F-40EA-8D0B-439C72AF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ind w:left="34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CD4EF0"/>
    <w:pPr>
      <w:spacing w:after="120"/>
      <w:ind w:right="850"/>
      <w:jc w:val="both"/>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styleId="NormalWeb">
    <w:name w:val="Normal (Web)"/>
    <w:basedOn w:val="Normal"/>
    <w:uiPriority w:val="99"/>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10"/>
      </w:numPr>
    </w:pPr>
  </w:style>
  <w:style w:type="character" w:styleId="UnresolvedMention">
    <w:name w:val="Unresolved Mention"/>
    <w:basedOn w:val="DefaultParagraphFont"/>
    <w:uiPriority w:val="99"/>
    <w:semiHidden/>
    <w:unhideWhenUsed/>
    <w:rsid w:val="00A165BF"/>
    <w:rPr>
      <w:color w:val="605E5C"/>
      <w:shd w:val="clear" w:color="auto" w:fill="E1DFDD"/>
    </w:rPr>
  </w:style>
  <w:style w:type="paragraph" w:styleId="Title">
    <w:name w:val="Title"/>
    <w:basedOn w:val="Normal"/>
    <w:next w:val="Normal"/>
    <w:link w:val="TitleChar"/>
    <w:uiPriority w:val="10"/>
    <w:qFormat/>
    <w:rsid w:val="00743682"/>
    <w:pPr>
      <w:spacing w:before="60" w:after="60" w:line="288" w:lineRule="auto"/>
      <w:jc w:val="center"/>
    </w:pPr>
    <w:rPr>
      <w:rFonts w:eastAsia="Times New Roman" w:cs="Arial"/>
      <w:b/>
      <w:sz w:val="40"/>
      <w:szCs w:val="22"/>
      <w:lang w:val="en-GB" w:eastAsia="en-GB"/>
    </w:rPr>
  </w:style>
  <w:style w:type="character" w:customStyle="1" w:styleId="TitleChar">
    <w:name w:val="Title Char"/>
    <w:basedOn w:val="DefaultParagraphFont"/>
    <w:link w:val="Title"/>
    <w:uiPriority w:val="10"/>
    <w:rsid w:val="00743682"/>
    <w:rPr>
      <w:rFonts w:eastAsia="Times New Roman" w:cs="Arial"/>
      <w:b/>
      <w:sz w:val="4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5">
      <w:bodyDiv w:val="1"/>
      <w:marLeft w:val="0"/>
      <w:marRight w:val="0"/>
      <w:marTop w:val="0"/>
      <w:marBottom w:val="0"/>
      <w:divBdr>
        <w:top w:val="none" w:sz="0" w:space="0" w:color="auto"/>
        <w:left w:val="none" w:sz="0" w:space="0" w:color="auto"/>
        <w:bottom w:val="none" w:sz="0" w:space="0" w:color="auto"/>
        <w:right w:val="none" w:sz="0" w:space="0" w:color="auto"/>
      </w:divBdr>
    </w:div>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5520755">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6848407">
      <w:bodyDiv w:val="1"/>
      <w:marLeft w:val="0"/>
      <w:marRight w:val="0"/>
      <w:marTop w:val="0"/>
      <w:marBottom w:val="0"/>
      <w:divBdr>
        <w:top w:val="none" w:sz="0" w:space="0" w:color="auto"/>
        <w:left w:val="none" w:sz="0" w:space="0" w:color="auto"/>
        <w:bottom w:val="none" w:sz="0" w:space="0" w:color="auto"/>
        <w:right w:val="none" w:sz="0" w:space="0" w:color="auto"/>
      </w:divBdr>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55793904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65550823">
      <w:bodyDiv w:val="1"/>
      <w:marLeft w:val="0"/>
      <w:marRight w:val="0"/>
      <w:marTop w:val="0"/>
      <w:marBottom w:val="0"/>
      <w:divBdr>
        <w:top w:val="none" w:sz="0" w:space="0" w:color="auto"/>
        <w:left w:val="none" w:sz="0" w:space="0" w:color="auto"/>
        <w:bottom w:val="none" w:sz="0" w:space="0" w:color="auto"/>
        <w:right w:val="none" w:sz="0" w:space="0" w:color="auto"/>
      </w:divBdr>
    </w:div>
    <w:div w:id="711467493">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83389054">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2068684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48348612">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20326537">
      <w:bodyDiv w:val="1"/>
      <w:marLeft w:val="0"/>
      <w:marRight w:val="0"/>
      <w:marTop w:val="0"/>
      <w:marBottom w:val="0"/>
      <w:divBdr>
        <w:top w:val="none" w:sz="0" w:space="0" w:color="auto"/>
        <w:left w:val="none" w:sz="0" w:space="0" w:color="auto"/>
        <w:bottom w:val="none" w:sz="0" w:space="0" w:color="auto"/>
        <w:right w:val="none" w:sz="0" w:space="0" w:color="auto"/>
      </w:divBdr>
    </w:div>
    <w:div w:id="1434280987">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43647920">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596554599">
      <w:bodyDiv w:val="1"/>
      <w:marLeft w:val="0"/>
      <w:marRight w:val="0"/>
      <w:marTop w:val="0"/>
      <w:marBottom w:val="0"/>
      <w:divBdr>
        <w:top w:val="none" w:sz="0" w:space="0" w:color="auto"/>
        <w:left w:val="none" w:sz="0" w:space="0" w:color="auto"/>
        <w:bottom w:val="none" w:sz="0" w:space="0" w:color="auto"/>
        <w:right w:val="none" w:sz="0" w:space="0" w:color="auto"/>
      </w:divBdr>
      <w:divsChild>
        <w:div w:id="1491212202">
          <w:marLeft w:val="547"/>
          <w:marRight w:val="0"/>
          <w:marTop w:val="141"/>
          <w:marBottom w:val="0"/>
          <w:divBdr>
            <w:top w:val="none" w:sz="0" w:space="0" w:color="auto"/>
            <w:left w:val="none" w:sz="0" w:space="0" w:color="auto"/>
            <w:bottom w:val="none" w:sz="0" w:space="0" w:color="auto"/>
            <w:right w:val="none" w:sz="0" w:space="0" w:color="auto"/>
          </w:divBdr>
        </w:div>
      </w:divsChild>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69865039">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25422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new-ash.kent.sch.uk" TargetMode="External"/><Relationship Id="rId18" Type="http://schemas.openxmlformats.org/officeDocument/2006/relationships/hyperlink" Target="https://www.gov.uk/guidance/what-maintained-schools-must-publish-online" TargetMode="External"/><Relationship Id="rId26" Type="http://schemas.openxmlformats.org/officeDocument/2006/relationships/hyperlink" Target="https://explore-education-statistics.service.gov.uk/find-statistics/special-educational-needs-in-england" TargetMode="External"/><Relationship Id="rId39" Type="http://schemas.openxmlformats.org/officeDocument/2006/relationships/hyperlink" Target="https://www.new-ash.kent.sch.uk/wp-content/uploads/2024/12/SEND-Information-Report-Sept.-2024.pdf" TargetMode="External"/><Relationship Id="rId21" Type="http://schemas.openxmlformats.org/officeDocument/2006/relationships/hyperlink" Target="https://www.kelsi.org.uk/__data/assets/pdf_file/0005/153185/Countywide-Approach-to-Inclusive-Education_FINAL-June-23.pdf" TargetMode="External"/><Relationship Id="rId34" Type="http://schemas.openxmlformats.org/officeDocument/2006/relationships/hyperlink" Target="mailto:office@new-ash.kent.sch.uk" TargetMode="External"/><Relationship Id="rId42" Type="http://schemas.openxmlformats.org/officeDocument/2006/relationships/hyperlink" Target="https://assets.publishing.service.gov.uk/media/5a7dcb85ed915d2ac884d995/SEND_Code_of_Practice_January_2015.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www.kent.gov.uk/education-and-children/special-educational-needs" TargetMode="External"/><Relationship Id="rId29" Type="http://schemas.openxmlformats.org/officeDocument/2006/relationships/footer" Target="footer1.xml"/><Relationship Id="rId41" Type="http://schemas.openxmlformats.org/officeDocument/2006/relationships/hyperlink" Target="https://www.new-ash.kent.sch.uk/our-school/polici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ew-ash.kent.sch.uk/our-school/policies/" TargetMode="External"/><Relationship Id="rId32" Type="http://schemas.openxmlformats.org/officeDocument/2006/relationships/image" Target="media/image8.png"/><Relationship Id="rId37" Type="http://schemas.openxmlformats.org/officeDocument/2006/relationships/hyperlink" Target="https://www.gov.uk/government/publications/send-code-of-practice-0-to-25" TargetMode="External"/><Relationship Id="rId40" Type="http://schemas.openxmlformats.org/officeDocument/2006/relationships/hyperlink" Target="https://www.new-ash.kent.sch.uk/our-school/policies/" TargetMode="External"/><Relationship Id="rId5" Type="http://schemas.openxmlformats.org/officeDocument/2006/relationships/customXml" Target="../customXml/item5.xml"/><Relationship Id="rId15" Type="http://schemas.openxmlformats.org/officeDocument/2006/relationships/hyperlink" Target="https://www.legislation.gov.uk/uksi/2014/1530/contents/made" TargetMode="External"/><Relationship Id="rId23" Type="http://schemas.openxmlformats.org/officeDocument/2006/relationships/image" Target="media/image6.png"/><Relationship Id="rId28" Type="http://schemas.openxmlformats.org/officeDocument/2006/relationships/header" Target="header2.xml"/><Relationship Id="rId36" Type="http://schemas.openxmlformats.org/officeDocument/2006/relationships/hyperlink" Target="https://www.gov.uk/government/publications/send-code-of-practice-0-to-25" TargetMode="External"/><Relationship Id="rId10" Type="http://schemas.openxmlformats.org/officeDocument/2006/relationships/footnotes" Target="footnotes.xml"/><Relationship Id="rId19" Type="http://schemas.openxmlformats.org/officeDocument/2006/relationships/hyperlink" Target="https://www.gov.uk/guidance/governance-in-maintained-schools" TargetMode="External"/><Relationship Id="rId31" Type="http://schemas.openxmlformats.org/officeDocument/2006/relationships/footer" Target="foot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gov.uk/ukpga/2014/6/part/3" TargetMode="External"/><Relationship Id="rId22" Type="http://schemas.openxmlformats.org/officeDocument/2006/relationships/hyperlink" Target="https://www.kent.gov.uk/education-and-children/special-educational-needs/send-strategy/send-mainstream-core-standards" TargetMode="External"/><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hyperlink" Target="https://www.legislation.gov.uk/ukpga/2014/6/contents/enacted"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jpg"/><Relationship Id="rId17" Type="http://schemas.openxmlformats.org/officeDocument/2006/relationships/hyperlink" Target="https://assets.publishing.service.gov.uk/media/60ebfeb08fa8f50c76838685/School_admissions_code_2021.pdf" TargetMode="External"/><Relationship Id="rId25" Type="http://schemas.openxmlformats.org/officeDocument/2006/relationships/hyperlink" Target="https://explore-education-statistics.service.gov.uk/find-statistics/special-educational-needs-in-england" TargetMode="External"/><Relationship Id="rId33" Type="http://schemas.openxmlformats.org/officeDocument/2006/relationships/hyperlink" Target="https://www.new-ash.kent.sch.uk/wp-content/uploads/2024/12/SEND-Information-Report-Sept.-2024.pdf" TargetMode="External"/><Relationship Id="rId38" Type="http://schemas.openxmlformats.org/officeDocument/2006/relationships/hyperlink" Target="https://www.gov.uk/guidance/governance-in-maintained-schools/7-complianc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EE03D7EF0C881F44911416235BCB2FBC" ma:contentTypeVersion="10" ma:contentTypeDescription="Create a new document." ma:contentTypeScope="" ma:versionID="adc5040f6f2cc27e298d573898dc54e5">
  <xsd:schema xmlns:xsd="http://www.w3.org/2001/XMLSchema" xmlns:xs="http://www.w3.org/2001/XMLSchema" xmlns:p="http://schemas.microsoft.com/office/2006/metadata/properties" xmlns:ns2="f52218ce-a96f-4d63-a9c1-672b7399add6" xmlns:ns3="4f83e39f-13e0-45a9-a776-50d1c6b8154f" targetNamespace="http://schemas.microsoft.com/office/2006/metadata/properties" ma:root="true" ma:fieldsID="9cdc3d2e4a60f574e066497c4e7bdac8" ns2:_="" ns3:_="">
    <xsd:import namespace="f52218ce-a96f-4d63-a9c1-672b7399add6"/>
    <xsd:import namespace="4f83e39f-13e0-45a9-a776-50d1c6b81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218ce-a96f-4d63-a9c1-672b7399a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83e39f-13e0-45a9-a776-50d1c6b815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2.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customXml/itemProps3.xml><?xml version="1.0" encoding="utf-8"?>
<ds:datastoreItem xmlns:ds="http://schemas.openxmlformats.org/officeDocument/2006/customXml" ds:itemID="{4B1F35DA-6132-4DAB-A5F7-DE75FF879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218ce-a96f-4d63-a9c1-672b7399add6"/>
    <ds:schemaRef ds:uri="4f83e39f-13e0-45a9-a776-50d1c6b8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DECE03A-9E57-4630-B856-CD3909D61928}">
  <ds:schemaRefs>
    <ds:schemaRef ds:uri="http://schemas.microsoft.com/sharepoint/v3/contenttype/forms"/>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1682</TotalTime>
  <Pages>21</Pages>
  <Words>7479</Words>
  <Characters>42636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50015</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Caroline Cain</cp:lastModifiedBy>
  <cp:revision>26</cp:revision>
  <cp:lastPrinted>2025-10-08T13:47:00Z</cp:lastPrinted>
  <dcterms:created xsi:type="dcterms:W3CDTF">2025-10-08T11:20:00Z</dcterms:created>
  <dcterms:modified xsi:type="dcterms:W3CDTF">2026-09-13T16:19:00Z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0x010100EE03D7EF0C881F44911416235BCB2FBC</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ies>
</file>